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C" w:rsidRDefault="001C07BC" w:rsidP="001C07BC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36"/>
          <w:szCs w:val="36"/>
          <w:shd w:val="clear" w:color="auto" w:fill="FFFDE5"/>
        </w:rPr>
      </w:pPr>
      <w:r w:rsidRPr="00860669">
        <w:rPr>
          <w:color w:val="000000"/>
          <w:sz w:val="36"/>
          <w:szCs w:val="36"/>
          <w:shd w:val="clear" w:color="auto" w:fill="FFFDE5"/>
        </w:rPr>
        <w:t>Пояснительная записка.</w:t>
      </w:r>
    </w:p>
    <w:p w:rsidR="001C07BC" w:rsidRPr="00860669" w:rsidRDefault="001C07BC" w:rsidP="001C07BC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36"/>
          <w:szCs w:val="36"/>
          <w:shd w:val="clear" w:color="auto" w:fill="FFFDE5"/>
        </w:rPr>
      </w:pPr>
    </w:p>
    <w:p w:rsidR="001C07BC" w:rsidRPr="0019697B" w:rsidRDefault="001C07BC" w:rsidP="001C07BC">
      <w:pPr>
        <w:pStyle w:val="a3"/>
        <w:shd w:val="clear" w:color="auto" w:fill="FFFFFF"/>
        <w:spacing w:before="32" w:beforeAutospacing="0" w:after="32" w:afterAutospacing="0"/>
        <w:jc w:val="right"/>
        <w:rPr>
          <w:color w:val="000000"/>
          <w:sz w:val="28"/>
          <w:szCs w:val="28"/>
          <w:shd w:val="clear" w:color="auto" w:fill="FFFDE5"/>
        </w:rPr>
      </w:pPr>
      <w:r w:rsidRPr="0019697B">
        <w:rPr>
          <w:color w:val="000000"/>
          <w:sz w:val="28"/>
          <w:szCs w:val="28"/>
          <w:shd w:val="clear" w:color="auto" w:fill="FFFDE5"/>
        </w:rPr>
        <w:t>«Я слышу – и забываю,</w:t>
      </w:r>
    </w:p>
    <w:p w:rsidR="001C07BC" w:rsidRPr="0019697B" w:rsidRDefault="001C07BC" w:rsidP="001C07BC">
      <w:pPr>
        <w:pStyle w:val="a3"/>
        <w:shd w:val="clear" w:color="auto" w:fill="FFFFFF"/>
        <w:spacing w:before="32" w:beforeAutospacing="0" w:after="32" w:afterAutospacing="0"/>
        <w:jc w:val="right"/>
        <w:rPr>
          <w:color w:val="000000"/>
          <w:sz w:val="28"/>
          <w:szCs w:val="28"/>
          <w:shd w:val="clear" w:color="auto" w:fill="FFFDE5"/>
        </w:rPr>
      </w:pPr>
      <w:r w:rsidRPr="0019697B">
        <w:rPr>
          <w:color w:val="000000"/>
          <w:sz w:val="28"/>
          <w:szCs w:val="28"/>
          <w:shd w:val="clear" w:color="auto" w:fill="FFFDE5"/>
        </w:rPr>
        <w:t>Я вижу – и запоминаю,</w:t>
      </w:r>
    </w:p>
    <w:p w:rsidR="001C07BC" w:rsidRPr="0019697B" w:rsidRDefault="001C07BC" w:rsidP="001C07BC">
      <w:pPr>
        <w:pStyle w:val="a3"/>
        <w:shd w:val="clear" w:color="auto" w:fill="FFFFFF"/>
        <w:spacing w:before="32" w:beforeAutospacing="0" w:after="32" w:afterAutospacing="0"/>
        <w:jc w:val="right"/>
        <w:rPr>
          <w:color w:val="000000"/>
          <w:sz w:val="28"/>
          <w:szCs w:val="28"/>
          <w:shd w:val="clear" w:color="auto" w:fill="FFFDE5"/>
        </w:rPr>
      </w:pPr>
      <w:r w:rsidRPr="0019697B">
        <w:rPr>
          <w:color w:val="000000"/>
          <w:sz w:val="28"/>
          <w:szCs w:val="28"/>
          <w:shd w:val="clear" w:color="auto" w:fill="FFFDE5"/>
        </w:rPr>
        <w:t>Я делаю – и понимаю».</w:t>
      </w:r>
    </w:p>
    <w:p w:rsidR="001C07BC" w:rsidRPr="0019697B" w:rsidRDefault="001C07BC" w:rsidP="001C07BC">
      <w:pPr>
        <w:pStyle w:val="a3"/>
        <w:shd w:val="clear" w:color="auto" w:fill="FFFFFF"/>
        <w:spacing w:before="32" w:beforeAutospacing="0" w:after="32" w:afterAutospacing="0"/>
        <w:jc w:val="right"/>
        <w:rPr>
          <w:color w:val="000000"/>
          <w:sz w:val="28"/>
          <w:szCs w:val="28"/>
          <w:shd w:val="clear" w:color="auto" w:fill="FFFDE5"/>
        </w:rPr>
      </w:pPr>
      <w:r w:rsidRPr="0019697B">
        <w:rPr>
          <w:color w:val="000000"/>
          <w:sz w:val="28"/>
          <w:szCs w:val="28"/>
          <w:shd w:val="clear" w:color="auto" w:fill="FFFDE5"/>
        </w:rPr>
        <w:t xml:space="preserve">                  Китайская мудрость</w:t>
      </w:r>
    </w:p>
    <w:p w:rsidR="001C07BC" w:rsidRDefault="001C07BC" w:rsidP="001C07BC">
      <w:pPr>
        <w:pStyle w:val="a3"/>
        <w:shd w:val="clear" w:color="auto" w:fill="FFFFFF"/>
        <w:spacing w:before="32" w:beforeAutospacing="0" w:after="32" w:afterAutospacing="0"/>
        <w:ind w:firstLine="709"/>
        <w:jc w:val="both"/>
        <w:rPr>
          <w:sz w:val="28"/>
          <w:szCs w:val="28"/>
        </w:rPr>
      </w:pPr>
      <w:r w:rsidRPr="0019697B">
        <w:rPr>
          <w:color w:val="000000"/>
          <w:sz w:val="28"/>
          <w:szCs w:val="28"/>
          <w:shd w:val="clear" w:color="auto" w:fill="FFFDE5"/>
        </w:rPr>
        <w:t xml:space="preserve">Оригами – древнее японское искусство складывания бумаги. Родившись много веков назад на востоке, оно покорило многих. Важная особенность оригами – неограниченные комбинаторные возможности, скрытые в обычном листе бумаги. </w:t>
      </w:r>
      <w:r w:rsidRPr="0019697B">
        <w:rPr>
          <w:sz w:val="28"/>
          <w:szCs w:val="28"/>
        </w:rPr>
        <w:t>Перечислять  достоинства оригами  можно очень долго. Но главная ценность, как мне кажется, заключена в цитате китайских мудрецов. Складывая даже самые простые поделки из бумаги, дети развивают способность работать руками под контролем сознания, укрепляя мелкую моторику рук, улучшая пространственное и логическое мышление. А еще эти занятия радуют душу и позволяют хотя бы ненадолго умчаться в замечательную страну ТВОРЧЕСТВА. Именно этим я руководствовалась, организовывая кружок  д</w:t>
      </w:r>
      <w:r>
        <w:rPr>
          <w:sz w:val="28"/>
          <w:szCs w:val="28"/>
        </w:rPr>
        <w:t xml:space="preserve">ля детей  «Оригами ». </w:t>
      </w:r>
    </w:p>
    <w:p w:rsidR="001C07BC" w:rsidRPr="0019697B" w:rsidRDefault="001C07BC" w:rsidP="001C07BC">
      <w:pPr>
        <w:pStyle w:val="a3"/>
        <w:shd w:val="clear" w:color="auto" w:fill="FFFFFF"/>
        <w:spacing w:before="32" w:beforeAutospacing="0" w:after="32" w:afterAutospacing="0"/>
        <w:ind w:firstLine="709"/>
        <w:jc w:val="both"/>
        <w:rPr>
          <w:sz w:val="28"/>
          <w:szCs w:val="28"/>
        </w:rPr>
      </w:pPr>
    </w:p>
    <w:p w:rsidR="001C07BC" w:rsidRPr="00512398" w:rsidRDefault="001C07BC" w:rsidP="001C07BC">
      <w:pPr>
        <w:jc w:val="both"/>
        <w:rPr>
          <w:rFonts w:ascii="Times New Roman" w:hAnsi="Times New Roman"/>
          <w:b/>
          <w:sz w:val="28"/>
          <w:szCs w:val="28"/>
        </w:rPr>
      </w:pPr>
      <w:r w:rsidRPr="00512398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кружка</w:t>
      </w:r>
      <w:r w:rsidRPr="00512398">
        <w:rPr>
          <w:rFonts w:ascii="Times New Roman" w:hAnsi="Times New Roman"/>
          <w:b/>
          <w:sz w:val="28"/>
          <w:szCs w:val="28"/>
        </w:rPr>
        <w:t>:</w:t>
      </w:r>
    </w:p>
    <w:p w:rsidR="001C07BC" w:rsidRPr="005D300B" w:rsidRDefault="001C07BC" w:rsidP="005D300B">
      <w:pPr>
        <w:ind w:left="-426"/>
        <w:rPr>
          <w:sz w:val="24"/>
          <w:szCs w:val="24"/>
        </w:rPr>
      </w:pPr>
      <w:r w:rsidRPr="00512398">
        <w:rPr>
          <w:sz w:val="28"/>
          <w:szCs w:val="28"/>
        </w:rPr>
        <w:t>способствовать проявлению конструктивных, изобразительных, творческих</w:t>
      </w:r>
      <w:r>
        <w:rPr>
          <w:sz w:val="28"/>
          <w:szCs w:val="28"/>
        </w:rPr>
        <w:t xml:space="preserve">, </w:t>
      </w:r>
      <w:r w:rsidRPr="003F5F76">
        <w:rPr>
          <w:sz w:val="28"/>
          <w:szCs w:val="28"/>
        </w:rPr>
        <w:t xml:space="preserve">оформительских, театральных способностей, поддерживать личностное творческое начало средствами искусства </w:t>
      </w:r>
      <w:r w:rsidR="005D300B">
        <w:rPr>
          <w:sz w:val="24"/>
          <w:szCs w:val="24"/>
        </w:rPr>
        <w:t xml:space="preserve">- </w:t>
      </w:r>
      <w:r w:rsidRPr="003F5F76">
        <w:rPr>
          <w:sz w:val="28"/>
          <w:szCs w:val="28"/>
        </w:rPr>
        <w:t>оригами.</w:t>
      </w:r>
    </w:p>
    <w:p w:rsidR="001C07BC" w:rsidRPr="00E55BE7" w:rsidRDefault="001C07BC" w:rsidP="001C07B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697B">
        <w:rPr>
          <w:b/>
          <w:sz w:val="28"/>
          <w:szCs w:val="28"/>
        </w:rPr>
        <w:t xml:space="preserve">Задачи кружка: </w:t>
      </w:r>
    </w:p>
    <w:p w:rsidR="001C07BC" w:rsidRPr="0019697B" w:rsidRDefault="001C07BC" w:rsidP="001C07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C07BC" w:rsidRPr="0019697B" w:rsidRDefault="001C07BC" w:rsidP="001C07B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совершенствовать и координировать движения пальцев и кистей рук;</w:t>
      </w:r>
    </w:p>
    <w:p w:rsidR="001C07BC" w:rsidRPr="0019697B" w:rsidRDefault="001C07BC" w:rsidP="001C07B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развивать внимание и память: дети запоминают термины, приемы и способы складывания, по мере надобности воспроизводят сохраненные в памяти знания и умения;</w:t>
      </w:r>
    </w:p>
    <w:p w:rsidR="001C07BC" w:rsidRPr="0019697B" w:rsidRDefault="001C07BC" w:rsidP="001C07B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формировать самостоятельность, уверенность в себе, самооценку;</w:t>
      </w:r>
    </w:p>
    <w:p w:rsidR="001C07BC" w:rsidRPr="0019697B" w:rsidRDefault="001C07BC" w:rsidP="001C07B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воспитывать усидчивость, ответственность, аккуратность, бережное отношение к предметам и материалу (бумаге);</w:t>
      </w:r>
    </w:p>
    <w:p w:rsidR="001C07BC" w:rsidRPr="0019697B" w:rsidRDefault="001C07BC" w:rsidP="001C07B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 xml:space="preserve">способствовать формированию добрых чувств </w:t>
      </w:r>
      <w:proofErr w:type="gramStart"/>
      <w:r w:rsidRPr="0019697B">
        <w:rPr>
          <w:sz w:val="28"/>
          <w:szCs w:val="28"/>
        </w:rPr>
        <w:t>к</w:t>
      </w:r>
      <w:proofErr w:type="gramEnd"/>
      <w:r w:rsidRPr="0019697B">
        <w:rPr>
          <w:sz w:val="28"/>
          <w:szCs w:val="28"/>
        </w:rPr>
        <w:t xml:space="preserve"> близким посредством изготовления подарков своими руками.</w:t>
      </w:r>
    </w:p>
    <w:p w:rsidR="001C07BC" w:rsidRPr="0019697B" w:rsidRDefault="001C07BC" w:rsidP="001C07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познакомить и заинтересовать детей японским искусством складывания из бумаги – оригами, его историей, техникой и приемами складывания;</w:t>
      </w:r>
    </w:p>
    <w:p w:rsidR="001C07BC" w:rsidRPr="0019697B" w:rsidRDefault="001C07BC" w:rsidP="001C07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19697B">
        <w:rPr>
          <w:sz w:val="28"/>
          <w:szCs w:val="28"/>
        </w:rPr>
        <w:t>научить детей складывать основные «базовые» формы оригами: «косынка», «дверь», «воздушный змей» и т. д.</w:t>
      </w:r>
      <w:proofErr w:type="gramEnd"/>
    </w:p>
    <w:p w:rsidR="001C07BC" w:rsidRPr="0019697B" w:rsidRDefault="001C07BC" w:rsidP="001C07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познакомить детей с приемами складывания различных поделок из одной «базовой» формы;</w:t>
      </w:r>
    </w:p>
    <w:p w:rsidR="001C07BC" w:rsidRPr="0019697B" w:rsidRDefault="001C07BC" w:rsidP="001C07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lastRenderedPageBreak/>
        <w:t>научить изготовлять фигурки из одного листа бумаги путем его неоднократного складывания, а также фигурки из нескольких деталей, сложенных в технике оригами и соединенных с помощью клея;</w:t>
      </w:r>
    </w:p>
    <w:p w:rsidR="001C07BC" w:rsidRPr="0019697B" w:rsidRDefault="001C07BC" w:rsidP="001C07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поощрять изобретение своих поделок;</w:t>
      </w:r>
    </w:p>
    <w:p w:rsidR="001C07BC" w:rsidRPr="0019697B" w:rsidRDefault="001C07BC" w:rsidP="001C07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научить детей самостоятельно оформлять готовую поделку с помощью красок, карандашей и аппликации;</w:t>
      </w:r>
    </w:p>
    <w:p w:rsidR="001C07BC" w:rsidRDefault="001C07BC" w:rsidP="001C07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697B">
        <w:rPr>
          <w:sz w:val="28"/>
          <w:szCs w:val="28"/>
        </w:rPr>
        <w:t>закреплять знание геометрических фигур, количества их углов и сторон</w:t>
      </w: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sz w:val="40"/>
          <w:szCs w:val="40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p w:rsidR="005D300B" w:rsidRDefault="005D300B" w:rsidP="001C07BC">
      <w:pPr>
        <w:rPr>
          <w:rFonts w:asciiTheme="majorHAnsi" w:hAnsiTheme="majorHAnsi"/>
          <w:b/>
          <w:sz w:val="28"/>
          <w:szCs w:val="28"/>
        </w:rPr>
      </w:pPr>
    </w:p>
    <w:p w:rsidR="005D300B" w:rsidRDefault="005D300B" w:rsidP="001C07BC">
      <w:pPr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6521"/>
        <w:gridCol w:w="1808"/>
      </w:tblGrid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>№</w:t>
            </w:r>
            <w:proofErr w:type="spellStart"/>
            <w:proofErr w:type="gramStart"/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/</w:t>
            </w:r>
            <w:proofErr w:type="spellStart"/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                     Темы занятий.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Дата.</w:t>
            </w: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Вводное занятие. Знакомство с историей возникновения «Оригами».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Знакомство со способами и приёмами складывания фигурок.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«Котик»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«Щенок»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«Снегирь»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«Самолёт»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«Сова»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«Слонёнок»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«Мышонок»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«Лисёнок»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11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«Утка»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12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 Котёнок»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13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«Воробей»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«Ворона»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15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«Золотая Рыбка»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16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Изделие «Ёж» 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17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«Морской котик»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18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«прыгающая лягушка»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19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Изделие «Лисичка» 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20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«Пёс»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21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«Лодка с парусом»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22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«Журавлик счастья»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23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«Ласточка»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24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«Цветок»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25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«Избушка на курьих ножках»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26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«Бабочка»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27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«Ирис»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28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«Мышь»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29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«Колокольчики»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30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«Вертушка»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31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«Машина»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32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Изделие «Заяц»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33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</w:t>
            </w:r>
            <w:proofErr w:type="gramStart"/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е«</w:t>
            </w:r>
            <w:proofErr w:type="gramEnd"/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Волк»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C07BC" w:rsidRPr="005A682B" w:rsidTr="00D3351E">
        <w:tc>
          <w:tcPr>
            <w:tcW w:w="1242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34</w:t>
            </w:r>
          </w:p>
        </w:tc>
        <w:tc>
          <w:tcPr>
            <w:tcW w:w="6521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Издели</w:t>
            </w:r>
            <w:proofErr w:type="gramStart"/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е«</w:t>
            </w:r>
            <w:proofErr w:type="gramEnd"/>
            <w:r w:rsidRPr="005A682B">
              <w:rPr>
                <w:rFonts w:asciiTheme="majorHAnsi" w:hAnsiTheme="majorHAnsi"/>
                <w:sz w:val="28"/>
                <w:szCs w:val="28"/>
                <w:lang w:val="ru-RU"/>
              </w:rPr>
              <w:t>Медведь»</w:t>
            </w:r>
          </w:p>
        </w:tc>
        <w:tc>
          <w:tcPr>
            <w:tcW w:w="1808" w:type="dxa"/>
          </w:tcPr>
          <w:p w:rsidR="001C07BC" w:rsidRPr="005A682B" w:rsidRDefault="001C07BC" w:rsidP="00D3351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</w:tbl>
    <w:p w:rsidR="001C07BC" w:rsidRDefault="001C07BC" w:rsidP="001C07BC">
      <w:pPr>
        <w:pStyle w:val="a5"/>
        <w:ind w:left="1080"/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pStyle w:val="a5"/>
        <w:ind w:left="1080"/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pStyle w:val="a5"/>
        <w:ind w:left="1080"/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pStyle w:val="a5"/>
        <w:ind w:left="1080"/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pStyle w:val="a5"/>
        <w:ind w:left="1080"/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pStyle w:val="a5"/>
        <w:ind w:left="1080"/>
        <w:rPr>
          <w:rFonts w:asciiTheme="majorHAnsi" w:hAnsiTheme="majorHAnsi"/>
          <w:b/>
          <w:sz w:val="28"/>
          <w:szCs w:val="28"/>
        </w:rPr>
      </w:pPr>
    </w:p>
    <w:p w:rsidR="001C07BC" w:rsidRPr="005A682B" w:rsidRDefault="001C07BC" w:rsidP="001C07BC">
      <w:p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                                       </w:t>
      </w:r>
      <w:r w:rsidRPr="005A682B">
        <w:rPr>
          <w:rFonts w:asciiTheme="majorHAnsi" w:hAnsiTheme="majorHAnsi"/>
          <w:sz w:val="28"/>
          <w:szCs w:val="28"/>
        </w:rPr>
        <w:t xml:space="preserve">   Расписание занятий кружка « Оригами»</w:t>
      </w:r>
    </w:p>
    <w:p w:rsidR="001C07BC" w:rsidRPr="005A682B" w:rsidRDefault="001C07BC" w:rsidP="001C07BC">
      <w:pPr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>Пятница с 12.10 – 12.55</w:t>
      </w:r>
    </w:p>
    <w:p w:rsidR="001C07BC" w:rsidRPr="005A682B" w:rsidRDefault="001C07BC" w:rsidP="001C07BC">
      <w:pPr>
        <w:pStyle w:val="a5"/>
        <w:ind w:left="1440"/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pStyle w:val="a5"/>
        <w:ind w:left="1440"/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pStyle w:val="a5"/>
        <w:ind w:left="1440"/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pStyle w:val="a5"/>
        <w:ind w:left="1440"/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 xml:space="preserve">                           Список учащихся.</w:t>
      </w:r>
    </w:p>
    <w:p w:rsidR="001C07BC" w:rsidRPr="005A682B" w:rsidRDefault="001C07BC" w:rsidP="001C07BC">
      <w:pPr>
        <w:pStyle w:val="a5"/>
        <w:ind w:left="1440"/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pStyle w:val="a5"/>
        <w:ind w:left="1440"/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>Кобзева Софья.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>Купава Инна.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 xml:space="preserve">Кочергин </w:t>
      </w:r>
      <w:proofErr w:type="spellStart"/>
      <w:r w:rsidRPr="005A682B">
        <w:rPr>
          <w:rFonts w:asciiTheme="majorHAnsi" w:hAnsiTheme="majorHAnsi"/>
          <w:sz w:val="28"/>
          <w:szCs w:val="28"/>
        </w:rPr>
        <w:t>данил</w:t>
      </w:r>
      <w:proofErr w:type="spellEnd"/>
      <w:r w:rsidRPr="005A682B">
        <w:rPr>
          <w:rFonts w:asciiTheme="majorHAnsi" w:hAnsiTheme="majorHAnsi"/>
          <w:sz w:val="28"/>
          <w:szCs w:val="28"/>
        </w:rPr>
        <w:t>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>Ларин Артём.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A682B">
        <w:rPr>
          <w:rFonts w:asciiTheme="majorHAnsi" w:hAnsiTheme="majorHAnsi"/>
          <w:sz w:val="28"/>
          <w:szCs w:val="28"/>
        </w:rPr>
        <w:t>Мстоян</w:t>
      </w:r>
      <w:proofErr w:type="spellEnd"/>
      <w:r w:rsidRPr="005A682B">
        <w:rPr>
          <w:rFonts w:asciiTheme="majorHAnsi" w:hAnsiTheme="majorHAnsi"/>
          <w:sz w:val="28"/>
          <w:szCs w:val="28"/>
        </w:rPr>
        <w:t xml:space="preserve"> Анна.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A682B">
        <w:rPr>
          <w:rFonts w:asciiTheme="majorHAnsi" w:hAnsiTheme="majorHAnsi"/>
          <w:sz w:val="28"/>
          <w:szCs w:val="28"/>
        </w:rPr>
        <w:t>Одинокова</w:t>
      </w:r>
      <w:proofErr w:type="spellEnd"/>
      <w:r w:rsidRPr="005A682B">
        <w:rPr>
          <w:rFonts w:asciiTheme="majorHAnsi" w:hAnsiTheme="majorHAnsi"/>
          <w:sz w:val="28"/>
          <w:szCs w:val="28"/>
        </w:rPr>
        <w:t xml:space="preserve"> Елена.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A682B">
        <w:rPr>
          <w:rFonts w:asciiTheme="majorHAnsi" w:hAnsiTheme="majorHAnsi"/>
          <w:sz w:val="28"/>
          <w:szCs w:val="28"/>
        </w:rPr>
        <w:t>Поберий</w:t>
      </w:r>
      <w:proofErr w:type="spellEnd"/>
      <w:r w:rsidRPr="005A682B">
        <w:rPr>
          <w:rFonts w:asciiTheme="majorHAnsi" w:hAnsiTheme="majorHAnsi"/>
          <w:sz w:val="28"/>
          <w:szCs w:val="28"/>
        </w:rPr>
        <w:t xml:space="preserve"> Евгений.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>Попов Никита.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>Сарычева Яна.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A682B">
        <w:rPr>
          <w:rFonts w:asciiTheme="majorHAnsi" w:hAnsiTheme="majorHAnsi"/>
          <w:sz w:val="28"/>
          <w:szCs w:val="28"/>
        </w:rPr>
        <w:t>Сверчкова</w:t>
      </w:r>
      <w:proofErr w:type="spellEnd"/>
      <w:r w:rsidRPr="005A682B">
        <w:rPr>
          <w:rFonts w:asciiTheme="majorHAnsi" w:hAnsiTheme="majorHAnsi"/>
          <w:sz w:val="28"/>
          <w:szCs w:val="28"/>
        </w:rPr>
        <w:t xml:space="preserve"> Гита.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A682B">
        <w:rPr>
          <w:rFonts w:asciiTheme="majorHAnsi" w:hAnsiTheme="majorHAnsi"/>
          <w:sz w:val="28"/>
          <w:szCs w:val="28"/>
        </w:rPr>
        <w:t>Симашова</w:t>
      </w:r>
      <w:proofErr w:type="spellEnd"/>
      <w:r w:rsidRPr="005A682B">
        <w:rPr>
          <w:rFonts w:asciiTheme="majorHAnsi" w:hAnsiTheme="majorHAnsi"/>
          <w:sz w:val="28"/>
          <w:szCs w:val="28"/>
        </w:rPr>
        <w:t xml:space="preserve"> Анастасия.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5A682B">
        <w:rPr>
          <w:rFonts w:asciiTheme="majorHAnsi" w:hAnsiTheme="majorHAnsi"/>
          <w:sz w:val="28"/>
          <w:szCs w:val="28"/>
        </w:rPr>
        <w:t>Трушкина</w:t>
      </w:r>
      <w:proofErr w:type="spellEnd"/>
      <w:r w:rsidRPr="005A682B">
        <w:rPr>
          <w:rFonts w:asciiTheme="majorHAnsi" w:hAnsiTheme="majorHAnsi"/>
          <w:sz w:val="28"/>
          <w:szCs w:val="28"/>
        </w:rPr>
        <w:t xml:space="preserve"> Алевтина.</w:t>
      </w:r>
    </w:p>
    <w:p w:rsidR="001C07BC" w:rsidRPr="005A682B" w:rsidRDefault="001C07BC" w:rsidP="001C07BC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>Трушина Анастасия.</w:t>
      </w:r>
    </w:p>
    <w:p w:rsidR="001C07BC" w:rsidRPr="005A682B" w:rsidRDefault="001C07BC" w:rsidP="001C07BC">
      <w:pPr>
        <w:pStyle w:val="a5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 xml:space="preserve">       </w:t>
      </w:r>
      <w:proofErr w:type="spellStart"/>
      <w:r w:rsidRPr="005A682B">
        <w:rPr>
          <w:rFonts w:asciiTheme="majorHAnsi" w:hAnsiTheme="majorHAnsi"/>
          <w:sz w:val="28"/>
          <w:szCs w:val="28"/>
        </w:rPr>
        <w:t>Уваев</w:t>
      </w:r>
      <w:proofErr w:type="spellEnd"/>
      <w:r w:rsidRPr="005A682B">
        <w:rPr>
          <w:rFonts w:asciiTheme="majorHAnsi" w:hAnsiTheme="majorHAnsi"/>
          <w:sz w:val="28"/>
          <w:szCs w:val="28"/>
        </w:rPr>
        <w:t xml:space="preserve"> Никита.</w:t>
      </w:r>
    </w:p>
    <w:p w:rsidR="001C07BC" w:rsidRPr="005A682B" w:rsidRDefault="001C07BC" w:rsidP="001C07BC">
      <w:pPr>
        <w:pStyle w:val="a5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A682B">
        <w:rPr>
          <w:rFonts w:asciiTheme="majorHAnsi" w:hAnsiTheme="majorHAnsi"/>
          <w:sz w:val="28"/>
          <w:szCs w:val="28"/>
        </w:rPr>
        <w:t xml:space="preserve">       Шитов Артём.</w:t>
      </w:r>
    </w:p>
    <w:p w:rsidR="001C07BC" w:rsidRPr="005A682B" w:rsidRDefault="001C07BC" w:rsidP="001C07BC">
      <w:pPr>
        <w:pStyle w:val="a5"/>
        <w:ind w:left="1800"/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pStyle w:val="a5"/>
        <w:ind w:left="1800"/>
        <w:rPr>
          <w:rFonts w:asciiTheme="majorHAnsi" w:hAnsiTheme="majorHAnsi"/>
          <w:sz w:val="28"/>
          <w:szCs w:val="28"/>
        </w:rPr>
      </w:pPr>
    </w:p>
    <w:p w:rsidR="001C07BC" w:rsidRPr="005A682B" w:rsidRDefault="001C07BC" w:rsidP="001C07BC">
      <w:pPr>
        <w:ind w:left="1440"/>
        <w:rPr>
          <w:rFonts w:asciiTheme="majorHAnsi" w:hAnsiTheme="majorHAnsi"/>
          <w:sz w:val="28"/>
          <w:szCs w:val="28"/>
        </w:rPr>
      </w:pPr>
    </w:p>
    <w:p w:rsidR="001C07BC" w:rsidRDefault="001C07BC" w:rsidP="001C07BC">
      <w:pPr>
        <w:ind w:left="1440"/>
        <w:rPr>
          <w:rFonts w:asciiTheme="majorHAnsi" w:hAnsiTheme="majorHAnsi"/>
          <w:b/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Список литературы.</w:t>
      </w: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С.Соколова  « Азбука оригами».- М.: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 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; СПб.: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Домино, 2006 г.</w:t>
      </w: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С.Соколова « Сказка оригами»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 xml:space="preserve">грушки из бумаги.-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;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Валери</w:t>
      </w:r>
      <w:proofErr w:type="spellEnd"/>
      <w:r>
        <w:rPr>
          <w:sz w:val="28"/>
          <w:szCs w:val="28"/>
        </w:rPr>
        <w:t xml:space="preserve"> СПД, 2007 г.</w:t>
      </w: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С.Соколова С.В. «Бумажные цветы, букеты, </w:t>
      </w:r>
      <w:proofErr w:type="spellStart"/>
      <w:r>
        <w:rPr>
          <w:sz w:val="28"/>
          <w:szCs w:val="28"/>
        </w:rPr>
        <w:t>кусудамы</w:t>
      </w:r>
      <w:proofErr w:type="spellEnd"/>
      <w:r>
        <w:rPr>
          <w:sz w:val="28"/>
          <w:szCs w:val="28"/>
        </w:rPr>
        <w:t xml:space="preserve">. Лучшие приёмы искусства оригами / Светлана </w:t>
      </w:r>
      <w:proofErr w:type="spellStart"/>
      <w:r>
        <w:rPr>
          <w:sz w:val="28"/>
          <w:szCs w:val="28"/>
        </w:rPr>
        <w:t>Соколова</w:t>
      </w:r>
      <w:proofErr w:type="gramStart"/>
      <w:r>
        <w:rPr>
          <w:sz w:val="28"/>
          <w:szCs w:val="28"/>
        </w:rPr>
        <w:t>;и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 Сергей </w:t>
      </w:r>
      <w:proofErr w:type="spellStart"/>
      <w:r>
        <w:rPr>
          <w:sz w:val="28"/>
          <w:szCs w:val="28"/>
        </w:rPr>
        <w:t>Шикин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;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Домино, 2008 г.</w:t>
      </w: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07BC" w:rsidRDefault="001C07BC" w:rsidP="001C07BC">
      <w:pPr>
        <w:rPr>
          <w:rFonts w:asciiTheme="majorHAnsi" w:hAnsiTheme="majorHAnsi"/>
          <w:sz w:val="40"/>
          <w:szCs w:val="40"/>
        </w:rPr>
      </w:pPr>
    </w:p>
    <w:sectPr w:rsidR="001C07BC" w:rsidSect="00E6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99"/>
    <w:multiLevelType w:val="hybridMultilevel"/>
    <w:tmpl w:val="E6DE9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11A8"/>
    <w:multiLevelType w:val="hybridMultilevel"/>
    <w:tmpl w:val="7E26D742"/>
    <w:lvl w:ilvl="0" w:tplc="AC98E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0F67F9"/>
    <w:multiLevelType w:val="hybridMultilevel"/>
    <w:tmpl w:val="90DA98F0"/>
    <w:lvl w:ilvl="0" w:tplc="05D2B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92639"/>
    <w:multiLevelType w:val="hybridMultilevel"/>
    <w:tmpl w:val="1A161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2BCA"/>
    <w:multiLevelType w:val="hybridMultilevel"/>
    <w:tmpl w:val="9288FEDE"/>
    <w:lvl w:ilvl="0" w:tplc="1A4ACBD0">
      <w:start w:val="1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7BC"/>
    <w:rsid w:val="001C07BC"/>
    <w:rsid w:val="005D300B"/>
    <w:rsid w:val="00E6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07BC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5D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2013-01-09T15:41:00Z</dcterms:created>
  <dcterms:modified xsi:type="dcterms:W3CDTF">2013-01-09T15:54:00Z</dcterms:modified>
</cp:coreProperties>
</file>