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1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0"/>
        <w:gridCol w:w="3635"/>
        <w:gridCol w:w="3419"/>
      </w:tblGrid>
      <w:tr w:rsidR="00A95094" w:rsidRPr="005F118A" w:rsidTr="00BE414F">
        <w:trPr>
          <w:jc w:val="center"/>
        </w:trPr>
        <w:tc>
          <w:tcPr>
            <w:tcW w:w="1464" w:type="pct"/>
          </w:tcPr>
          <w:p w:rsidR="00A95094" w:rsidRPr="005F118A" w:rsidRDefault="00A95094" w:rsidP="001D3BE4">
            <w:pPr>
              <w:tabs>
                <w:tab w:val="left" w:pos="9288"/>
              </w:tabs>
              <w:jc w:val="center"/>
              <w:rPr>
                <w:b/>
              </w:rPr>
            </w:pPr>
            <w:r w:rsidRPr="005F118A">
              <w:rPr>
                <w:b/>
                <w:sz w:val="22"/>
                <w:szCs w:val="22"/>
              </w:rPr>
              <w:t>«Рассмотрено»</w:t>
            </w:r>
          </w:p>
          <w:p w:rsidR="00A95094" w:rsidRPr="005F118A" w:rsidRDefault="00A95094" w:rsidP="001D3BE4">
            <w:pPr>
              <w:tabs>
                <w:tab w:val="left" w:pos="9288"/>
              </w:tabs>
              <w:jc w:val="left"/>
            </w:pPr>
            <w:r w:rsidRPr="005F118A">
              <w:rPr>
                <w:sz w:val="22"/>
                <w:szCs w:val="22"/>
              </w:rPr>
              <w:t>Руководитель МО</w:t>
            </w:r>
          </w:p>
          <w:p w:rsidR="00A95094" w:rsidRPr="005F118A" w:rsidRDefault="00A95094" w:rsidP="001D3BE4">
            <w:pPr>
              <w:tabs>
                <w:tab w:val="left" w:pos="9288"/>
              </w:tabs>
              <w:ind w:firstLine="0"/>
              <w:jc w:val="left"/>
            </w:pPr>
            <w:r>
              <w:rPr>
                <w:sz w:val="22"/>
                <w:szCs w:val="22"/>
              </w:rPr>
              <w:t xml:space="preserve">             </w:t>
            </w:r>
            <w:r w:rsidRPr="005F118A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\Якушева В. Н.</w:t>
            </w:r>
            <w:r w:rsidRPr="005F118A">
              <w:rPr>
                <w:sz w:val="22"/>
                <w:szCs w:val="22"/>
              </w:rPr>
              <w:t xml:space="preserve"> /</w:t>
            </w:r>
          </w:p>
          <w:p w:rsidR="00A95094" w:rsidRPr="005F118A" w:rsidRDefault="00A95094" w:rsidP="001D3BE4">
            <w:pPr>
              <w:tabs>
                <w:tab w:val="left" w:pos="9288"/>
              </w:tabs>
              <w:jc w:val="left"/>
            </w:pPr>
            <w:r w:rsidRPr="005F118A">
              <w:rPr>
                <w:sz w:val="22"/>
                <w:szCs w:val="22"/>
              </w:rPr>
              <w:t xml:space="preserve">              </w:t>
            </w:r>
          </w:p>
          <w:p w:rsidR="00A95094" w:rsidRPr="005F118A" w:rsidRDefault="00A95094" w:rsidP="001D3BE4">
            <w:pPr>
              <w:tabs>
                <w:tab w:val="left" w:pos="9288"/>
              </w:tabs>
            </w:pPr>
          </w:p>
          <w:p w:rsidR="00A95094" w:rsidRPr="005F118A" w:rsidRDefault="00A95094" w:rsidP="001D3BE4">
            <w:pPr>
              <w:tabs>
                <w:tab w:val="left" w:pos="9288"/>
              </w:tabs>
              <w:jc w:val="left"/>
            </w:pPr>
            <w:r w:rsidRPr="005F118A">
              <w:rPr>
                <w:sz w:val="22"/>
                <w:szCs w:val="22"/>
              </w:rPr>
              <w:t>Протокол № ____ от «___»______2012г.</w:t>
            </w:r>
          </w:p>
          <w:p w:rsidR="00A95094" w:rsidRPr="005F118A" w:rsidRDefault="00A95094" w:rsidP="001D3BE4">
            <w:pPr>
              <w:tabs>
                <w:tab w:val="left" w:pos="1867"/>
                <w:tab w:val="left" w:pos="9288"/>
              </w:tabs>
            </w:pPr>
          </w:p>
        </w:tc>
        <w:tc>
          <w:tcPr>
            <w:tcW w:w="1822" w:type="pct"/>
          </w:tcPr>
          <w:p w:rsidR="00A95094" w:rsidRPr="005F118A" w:rsidRDefault="00A95094" w:rsidP="001D3BE4">
            <w:pPr>
              <w:tabs>
                <w:tab w:val="left" w:pos="9288"/>
              </w:tabs>
              <w:jc w:val="center"/>
              <w:rPr>
                <w:b/>
              </w:rPr>
            </w:pPr>
            <w:r w:rsidRPr="005F118A">
              <w:rPr>
                <w:b/>
                <w:sz w:val="22"/>
                <w:szCs w:val="22"/>
              </w:rPr>
              <w:t>«Согласовано»</w:t>
            </w:r>
          </w:p>
          <w:p w:rsidR="00A95094" w:rsidRPr="005F118A" w:rsidRDefault="00A95094" w:rsidP="001D3BE4">
            <w:pPr>
              <w:tabs>
                <w:tab w:val="left" w:pos="9288"/>
              </w:tabs>
              <w:jc w:val="left"/>
            </w:pPr>
            <w:r>
              <w:rPr>
                <w:sz w:val="22"/>
                <w:szCs w:val="22"/>
              </w:rPr>
              <w:t>Заместитель руководителя по ОЭР</w:t>
            </w:r>
            <w:r w:rsidRPr="005F118A">
              <w:rPr>
                <w:sz w:val="22"/>
                <w:szCs w:val="22"/>
              </w:rPr>
              <w:t xml:space="preserve"> МОУ «Средняя общеобразовательная школа №4 г. Ртищево Саратовской области»</w:t>
            </w:r>
          </w:p>
          <w:p w:rsidR="00A95094" w:rsidRPr="005F118A" w:rsidRDefault="00A95094" w:rsidP="001D3BE4">
            <w:pPr>
              <w:tabs>
                <w:tab w:val="left" w:pos="9288"/>
              </w:tabs>
              <w:ind w:firstLine="0"/>
              <w:jc w:val="left"/>
            </w:pPr>
            <w:r w:rsidRPr="005F118A">
              <w:rPr>
                <w:sz w:val="22"/>
                <w:szCs w:val="22"/>
              </w:rPr>
              <w:t>_____________/Бубенцова Т.Е/</w:t>
            </w:r>
          </w:p>
          <w:p w:rsidR="00A95094" w:rsidRPr="005F118A" w:rsidRDefault="00A95094" w:rsidP="001D3BE4">
            <w:pPr>
              <w:tabs>
                <w:tab w:val="left" w:pos="9288"/>
              </w:tabs>
              <w:jc w:val="left"/>
            </w:pPr>
            <w:r w:rsidRPr="005F118A">
              <w:rPr>
                <w:sz w:val="22"/>
                <w:szCs w:val="22"/>
              </w:rPr>
              <w:t xml:space="preserve">               ФИО</w:t>
            </w:r>
          </w:p>
          <w:p w:rsidR="00A95094" w:rsidRPr="005F118A" w:rsidRDefault="00A95094" w:rsidP="001D3BE4">
            <w:pPr>
              <w:tabs>
                <w:tab w:val="left" w:pos="9288"/>
              </w:tabs>
              <w:jc w:val="left"/>
            </w:pPr>
            <w:r w:rsidRPr="005F118A">
              <w:rPr>
                <w:sz w:val="22"/>
                <w:szCs w:val="22"/>
              </w:rPr>
              <w:t>«___»____________2012г.</w:t>
            </w:r>
          </w:p>
          <w:p w:rsidR="00A95094" w:rsidRPr="005F118A" w:rsidRDefault="00A95094" w:rsidP="001D3BE4">
            <w:pPr>
              <w:tabs>
                <w:tab w:val="left" w:pos="9288"/>
              </w:tabs>
              <w:jc w:val="center"/>
            </w:pPr>
          </w:p>
        </w:tc>
        <w:tc>
          <w:tcPr>
            <w:tcW w:w="1714" w:type="pct"/>
          </w:tcPr>
          <w:p w:rsidR="00A95094" w:rsidRPr="005F118A" w:rsidRDefault="00A95094" w:rsidP="001D3BE4">
            <w:pPr>
              <w:tabs>
                <w:tab w:val="left" w:pos="9288"/>
              </w:tabs>
              <w:jc w:val="left"/>
              <w:rPr>
                <w:b/>
              </w:rPr>
            </w:pPr>
            <w:r w:rsidRPr="005F118A">
              <w:rPr>
                <w:b/>
                <w:sz w:val="22"/>
                <w:szCs w:val="22"/>
              </w:rPr>
              <w:t>«Утверждено»</w:t>
            </w:r>
          </w:p>
          <w:p w:rsidR="00A95094" w:rsidRPr="005F118A" w:rsidRDefault="00A95094" w:rsidP="001D3BE4">
            <w:pPr>
              <w:tabs>
                <w:tab w:val="left" w:pos="9288"/>
              </w:tabs>
              <w:jc w:val="left"/>
            </w:pPr>
            <w:r w:rsidRPr="005F118A">
              <w:rPr>
                <w:sz w:val="22"/>
                <w:szCs w:val="22"/>
              </w:rPr>
              <w:t>Директор МОУ «Средняя общеобразовательная школа  №4   г. Ртищево Саратовской области</w:t>
            </w:r>
          </w:p>
          <w:p w:rsidR="00A95094" w:rsidRPr="005F118A" w:rsidRDefault="00A95094" w:rsidP="001D3BE4">
            <w:pPr>
              <w:tabs>
                <w:tab w:val="left" w:pos="9288"/>
              </w:tabs>
              <w:jc w:val="left"/>
            </w:pPr>
            <w:r w:rsidRPr="005F118A">
              <w:rPr>
                <w:sz w:val="22"/>
                <w:szCs w:val="22"/>
              </w:rPr>
              <w:t>_______/Авдеева О.Н./</w:t>
            </w:r>
          </w:p>
          <w:p w:rsidR="00A95094" w:rsidRPr="005F118A" w:rsidRDefault="00A95094" w:rsidP="001D3BE4">
            <w:pPr>
              <w:tabs>
                <w:tab w:val="left" w:pos="9288"/>
              </w:tabs>
              <w:jc w:val="left"/>
            </w:pPr>
            <w:r w:rsidRPr="005F118A">
              <w:rPr>
                <w:sz w:val="22"/>
                <w:szCs w:val="22"/>
              </w:rPr>
              <w:t xml:space="preserve">                </w:t>
            </w:r>
          </w:p>
          <w:p w:rsidR="00A95094" w:rsidRPr="005F118A" w:rsidRDefault="00A95094" w:rsidP="001D3BE4">
            <w:pPr>
              <w:tabs>
                <w:tab w:val="left" w:pos="9288"/>
              </w:tabs>
              <w:jc w:val="left"/>
            </w:pPr>
            <w:r w:rsidRPr="005F118A">
              <w:rPr>
                <w:sz w:val="22"/>
                <w:szCs w:val="22"/>
              </w:rPr>
              <w:t>Приказ № _____ от</w:t>
            </w:r>
          </w:p>
          <w:p w:rsidR="00A95094" w:rsidRPr="005F118A" w:rsidRDefault="00A95094" w:rsidP="001D3BE4">
            <w:pPr>
              <w:tabs>
                <w:tab w:val="left" w:pos="9288"/>
              </w:tabs>
              <w:jc w:val="left"/>
            </w:pPr>
            <w:r w:rsidRPr="005F118A">
              <w:rPr>
                <w:sz w:val="22"/>
                <w:szCs w:val="22"/>
              </w:rPr>
              <w:t>«___»___________2012г.</w:t>
            </w:r>
          </w:p>
          <w:p w:rsidR="00A95094" w:rsidRPr="005F118A" w:rsidRDefault="00A95094" w:rsidP="001D3BE4">
            <w:pPr>
              <w:tabs>
                <w:tab w:val="left" w:pos="9288"/>
              </w:tabs>
              <w:jc w:val="left"/>
            </w:pPr>
          </w:p>
        </w:tc>
      </w:tr>
    </w:tbl>
    <w:p w:rsidR="00A95094" w:rsidRDefault="00A95094" w:rsidP="00A95094">
      <w:pPr>
        <w:tabs>
          <w:tab w:val="left" w:pos="9288"/>
        </w:tabs>
        <w:ind w:left="1416" w:firstLine="0"/>
        <w:rPr>
          <w:b/>
          <w:sz w:val="22"/>
          <w:szCs w:val="22"/>
        </w:rPr>
      </w:pPr>
    </w:p>
    <w:p w:rsidR="00A95094" w:rsidRDefault="00A95094" w:rsidP="00A95094">
      <w:pPr>
        <w:tabs>
          <w:tab w:val="left" w:pos="9288"/>
        </w:tabs>
        <w:ind w:left="1416" w:firstLine="0"/>
        <w:rPr>
          <w:b/>
          <w:sz w:val="22"/>
          <w:szCs w:val="22"/>
        </w:rPr>
      </w:pPr>
    </w:p>
    <w:p w:rsidR="00A95094" w:rsidRDefault="00A95094" w:rsidP="00A95094">
      <w:pPr>
        <w:tabs>
          <w:tab w:val="left" w:pos="9288"/>
        </w:tabs>
        <w:ind w:left="1416" w:firstLine="0"/>
        <w:rPr>
          <w:b/>
          <w:sz w:val="22"/>
          <w:szCs w:val="22"/>
        </w:rPr>
      </w:pPr>
    </w:p>
    <w:p w:rsidR="00A95094" w:rsidRDefault="00A95094" w:rsidP="00A95094">
      <w:pPr>
        <w:tabs>
          <w:tab w:val="left" w:pos="9288"/>
        </w:tabs>
        <w:ind w:left="1416" w:firstLine="0"/>
        <w:rPr>
          <w:b/>
          <w:sz w:val="22"/>
          <w:szCs w:val="22"/>
        </w:rPr>
      </w:pPr>
    </w:p>
    <w:p w:rsidR="00A95094" w:rsidRDefault="00A95094" w:rsidP="00A95094">
      <w:pPr>
        <w:tabs>
          <w:tab w:val="left" w:pos="9288"/>
        </w:tabs>
        <w:ind w:left="1416" w:firstLine="0"/>
        <w:rPr>
          <w:b/>
          <w:sz w:val="22"/>
          <w:szCs w:val="22"/>
        </w:rPr>
      </w:pPr>
    </w:p>
    <w:p w:rsidR="00A95094" w:rsidRPr="000474DF" w:rsidRDefault="00A95094" w:rsidP="00A95094">
      <w:pPr>
        <w:tabs>
          <w:tab w:val="left" w:pos="9288"/>
        </w:tabs>
        <w:ind w:left="1416" w:firstLine="0"/>
        <w:rPr>
          <w:b/>
          <w:sz w:val="32"/>
          <w:szCs w:val="32"/>
        </w:rPr>
      </w:pPr>
    </w:p>
    <w:p w:rsidR="00A95094" w:rsidRPr="000474DF" w:rsidRDefault="00A95094" w:rsidP="00BE414F">
      <w:pPr>
        <w:tabs>
          <w:tab w:val="left" w:pos="9288"/>
        </w:tabs>
        <w:ind w:left="1416" w:firstLine="0"/>
        <w:jc w:val="center"/>
        <w:rPr>
          <w:b/>
          <w:sz w:val="32"/>
          <w:szCs w:val="32"/>
        </w:rPr>
      </w:pPr>
      <w:r w:rsidRPr="000474DF">
        <w:rPr>
          <w:b/>
          <w:sz w:val="32"/>
          <w:szCs w:val="32"/>
        </w:rPr>
        <w:t>РАБОЧАЯ ПРОГРАММА</w:t>
      </w:r>
    </w:p>
    <w:p w:rsidR="00A95094" w:rsidRPr="000474DF" w:rsidRDefault="00A95094" w:rsidP="00BE414F">
      <w:pPr>
        <w:tabs>
          <w:tab w:val="left" w:pos="9288"/>
        </w:tabs>
        <w:jc w:val="center"/>
        <w:rPr>
          <w:b/>
          <w:sz w:val="32"/>
          <w:szCs w:val="32"/>
        </w:rPr>
      </w:pPr>
    </w:p>
    <w:p w:rsidR="00A95094" w:rsidRDefault="00A95094" w:rsidP="00BE414F">
      <w:pPr>
        <w:tabs>
          <w:tab w:val="left" w:pos="9288"/>
        </w:tabs>
        <w:ind w:left="708" w:firstLine="1"/>
        <w:jc w:val="center"/>
        <w:rPr>
          <w:sz w:val="22"/>
          <w:szCs w:val="22"/>
        </w:rPr>
      </w:pPr>
    </w:p>
    <w:p w:rsidR="00A95094" w:rsidRDefault="00A95094" w:rsidP="00BE414F">
      <w:pPr>
        <w:tabs>
          <w:tab w:val="left" w:pos="9288"/>
        </w:tabs>
        <w:ind w:left="708" w:firstLine="1"/>
        <w:jc w:val="center"/>
        <w:rPr>
          <w:sz w:val="22"/>
          <w:szCs w:val="22"/>
        </w:rPr>
      </w:pPr>
    </w:p>
    <w:p w:rsidR="00A95094" w:rsidRPr="000474DF" w:rsidRDefault="00F263EC" w:rsidP="00BE414F">
      <w:pPr>
        <w:tabs>
          <w:tab w:val="left" w:pos="9288"/>
        </w:tabs>
        <w:ind w:left="708" w:firstLine="1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Губиной </w:t>
      </w:r>
      <w:r w:rsidR="00A95094" w:rsidRPr="000474DF">
        <w:rPr>
          <w:sz w:val="28"/>
          <w:szCs w:val="28"/>
          <w:u w:val="single"/>
        </w:rPr>
        <w:t xml:space="preserve"> Юл</w:t>
      </w:r>
      <w:r>
        <w:rPr>
          <w:sz w:val="28"/>
          <w:szCs w:val="28"/>
          <w:u w:val="single"/>
        </w:rPr>
        <w:t xml:space="preserve">ии  Викторовны </w:t>
      </w:r>
      <w:r w:rsidR="00A95094" w:rsidRPr="000474DF">
        <w:rPr>
          <w:sz w:val="28"/>
          <w:szCs w:val="28"/>
          <w:u w:val="single"/>
        </w:rPr>
        <w:t>(I категория)</w:t>
      </w:r>
    </w:p>
    <w:p w:rsidR="00A95094" w:rsidRPr="000474DF" w:rsidRDefault="00A95094" w:rsidP="00BE414F">
      <w:pPr>
        <w:tabs>
          <w:tab w:val="left" w:pos="9288"/>
        </w:tabs>
        <w:jc w:val="center"/>
        <w:rPr>
          <w:sz w:val="28"/>
          <w:szCs w:val="28"/>
        </w:rPr>
      </w:pPr>
    </w:p>
    <w:p w:rsidR="00A95094" w:rsidRPr="000474DF" w:rsidRDefault="00A95094" w:rsidP="00BE414F">
      <w:pPr>
        <w:tabs>
          <w:tab w:val="left" w:pos="9288"/>
        </w:tabs>
        <w:jc w:val="center"/>
        <w:rPr>
          <w:sz w:val="28"/>
          <w:szCs w:val="28"/>
          <w:u w:val="single"/>
        </w:rPr>
      </w:pPr>
      <w:r w:rsidRPr="000474DF">
        <w:rPr>
          <w:sz w:val="28"/>
          <w:szCs w:val="28"/>
          <w:u w:val="single"/>
        </w:rPr>
        <w:t>по элективному курсу по математике</w:t>
      </w:r>
    </w:p>
    <w:p w:rsidR="00A95094" w:rsidRPr="000474DF" w:rsidRDefault="00A95094" w:rsidP="00BE414F">
      <w:pPr>
        <w:tabs>
          <w:tab w:val="left" w:pos="9288"/>
        </w:tabs>
        <w:jc w:val="center"/>
        <w:rPr>
          <w:sz w:val="28"/>
          <w:szCs w:val="28"/>
          <w:u w:val="single"/>
        </w:rPr>
      </w:pPr>
    </w:p>
    <w:p w:rsidR="00A95094" w:rsidRPr="00F263EC" w:rsidRDefault="00A95094" w:rsidP="00BE414F">
      <w:pPr>
        <w:tabs>
          <w:tab w:val="left" w:pos="9288"/>
        </w:tabs>
        <w:jc w:val="center"/>
        <w:rPr>
          <w:sz w:val="32"/>
          <w:szCs w:val="32"/>
          <w:u w:val="single"/>
        </w:rPr>
      </w:pPr>
      <w:r w:rsidRPr="00F263EC">
        <w:rPr>
          <w:sz w:val="32"/>
          <w:szCs w:val="32"/>
          <w:u w:val="single"/>
        </w:rPr>
        <w:t xml:space="preserve">«Проценты на все случаи </w:t>
      </w:r>
      <w:r w:rsidR="00F263EC">
        <w:rPr>
          <w:sz w:val="32"/>
          <w:szCs w:val="32"/>
          <w:u w:val="single"/>
        </w:rPr>
        <w:t xml:space="preserve">жизни»  </w:t>
      </w:r>
      <w:r w:rsidRPr="00F263EC">
        <w:rPr>
          <w:sz w:val="32"/>
          <w:szCs w:val="32"/>
          <w:u w:val="single"/>
        </w:rPr>
        <w:t xml:space="preserve">8 а </w:t>
      </w:r>
      <w:r w:rsidR="00F263EC">
        <w:rPr>
          <w:sz w:val="32"/>
          <w:szCs w:val="32"/>
          <w:u w:val="single"/>
        </w:rPr>
        <w:t>класс</w:t>
      </w:r>
    </w:p>
    <w:p w:rsidR="00A95094" w:rsidRPr="00F263EC" w:rsidRDefault="00A95094" w:rsidP="00A95094">
      <w:pPr>
        <w:tabs>
          <w:tab w:val="left" w:pos="9288"/>
        </w:tabs>
        <w:jc w:val="left"/>
        <w:rPr>
          <w:sz w:val="32"/>
          <w:szCs w:val="32"/>
          <w:u w:val="single"/>
        </w:rPr>
      </w:pPr>
    </w:p>
    <w:p w:rsidR="00A95094" w:rsidRPr="000474DF" w:rsidRDefault="00A95094" w:rsidP="00A95094">
      <w:pPr>
        <w:tabs>
          <w:tab w:val="left" w:pos="9288"/>
        </w:tabs>
        <w:jc w:val="left"/>
        <w:rPr>
          <w:sz w:val="28"/>
          <w:szCs w:val="28"/>
          <w:u w:val="single"/>
        </w:rPr>
      </w:pPr>
    </w:p>
    <w:p w:rsidR="00A95094" w:rsidRPr="000474DF" w:rsidRDefault="00A95094" w:rsidP="00A95094">
      <w:pPr>
        <w:tabs>
          <w:tab w:val="left" w:pos="9288"/>
        </w:tabs>
        <w:jc w:val="left"/>
        <w:rPr>
          <w:sz w:val="28"/>
          <w:szCs w:val="28"/>
          <w:u w:val="single"/>
        </w:rPr>
      </w:pPr>
    </w:p>
    <w:p w:rsidR="00A95094" w:rsidRDefault="00A95094" w:rsidP="00A95094">
      <w:pPr>
        <w:tabs>
          <w:tab w:val="left" w:pos="9288"/>
        </w:tabs>
        <w:jc w:val="left"/>
        <w:rPr>
          <w:sz w:val="22"/>
          <w:szCs w:val="22"/>
          <w:u w:val="single"/>
        </w:rPr>
      </w:pPr>
    </w:p>
    <w:p w:rsidR="00A95094" w:rsidRDefault="00A95094" w:rsidP="00A95094">
      <w:pPr>
        <w:tabs>
          <w:tab w:val="left" w:pos="9288"/>
        </w:tabs>
        <w:jc w:val="center"/>
        <w:rPr>
          <w:sz w:val="22"/>
          <w:szCs w:val="22"/>
          <w:u w:val="single"/>
        </w:rPr>
      </w:pPr>
    </w:p>
    <w:p w:rsidR="00A95094" w:rsidRDefault="00A95094" w:rsidP="00A95094">
      <w:pPr>
        <w:tabs>
          <w:tab w:val="left" w:pos="9288"/>
        </w:tabs>
        <w:jc w:val="center"/>
        <w:rPr>
          <w:sz w:val="22"/>
          <w:szCs w:val="22"/>
          <w:u w:val="single"/>
        </w:rPr>
      </w:pPr>
    </w:p>
    <w:p w:rsidR="00A95094" w:rsidRPr="005F118A" w:rsidRDefault="00A95094" w:rsidP="00A95094">
      <w:pPr>
        <w:tabs>
          <w:tab w:val="left" w:pos="9288"/>
        </w:tabs>
        <w:jc w:val="center"/>
        <w:rPr>
          <w:sz w:val="22"/>
          <w:szCs w:val="22"/>
          <w:u w:val="single"/>
        </w:rPr>
      </w:pPr>
    </w:p>
    <w:p w:rsidR="00A95094" w:rsidRPr="005F118A" w:rsidRDefault="00A95094" w:rsidP="00A95094">
      <w:pPr>
        <w:rPr>
          <w:sz w:val="22"/>
          <w:szCs w:val="22"/>
        </w:rPr>
      </w:pPr>
    </w:p>
    <w:p w:rsidR="00A95094" w:rsidRPr="005F118A" w:rsidRDefault="00A95094" w:rsidP="00A95094">
      <w:pPr>
        <w:ind w:left="6372" w:firstLine="1"/>
        <w:rPr>
          <w:bCs/>
          <w:sz w:val="22"/>
          <w:szCs w:val="22"/>
        </w:rPr>
      </w:pPr>
      <w:r w:rsidRPr="005F118A">
        <w:rPr>
          <w:bCs/>
          <w:sz w:val="22"/>
          <w:szCs w:val="22"/>
        </w:rPr>
        <w:t>Принято на заседании педагогического совета</w:t>
      </w:r>
    </w:p>
    <w:p w:rsidR="00A95094" w:rsidRDefault="00A95094" w:rsidP="00A95094">
      <w:pPr>
        <w:ind w:left="6372" w:firstLine="1"/>
        <w:rPr>
          <w:bCs/>
          <w:sz w:val="22"/>
          <w:szCs w:val="22"/>
        </w:rPr>
      </w:pPr>
      <w:r w:rsidRPr="005F118A">
        <w:rPr>
          <w:bCs/>
          <w:sz w:val="22"/>
          <w:szCs w:val="22"/>
        </w:rPr>
        <w:t>Протокол №</w:t>
      </w:r>
    </w:p>
    <w:p w:rsidR="00A95094" w:rsidRPr="005F118A" w:rsidRDefault="00A95094" w:rsidP="00A9509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</w:t>
      </w:r>
      <w:r w:rsidRPr="005F118A">
        <w:rPr>
          <w:bCs/>
          <w:sz w:val="22"/>
          <w:szCs w:val="22"/>
        </w:rPr>
        <w:t xml:space="preserve"> От</w:t>
      </w:r>
      <w:r>
        <w:rPr>
          <w:bCs/>
          <w:sz w:val="22"/>
          <w:szCs w:val="22"/>
        </w:rPr>
        <w:t xml:space="preserve">  «</w:t>
      </w:r>
      <w:r>
        <w:rPr>
          <w:bCs/>
          <w:sz w:val="22"/>
          <w:szCs w:val="22"/>
          <w:u w:val="single"/>
        </w:rPr>
        <w:t xml:space="preserve">        »</w:t>
      </w:r>
      <w:r>
        <w:rPr>
          <w:bCs/>
          <w:sz w:val="22"/>
          <w:szCs w:val="22"/>
        </w:rPr>
        <w:t xml:space="preserve">      </w:t>
      </w:r>
      <w:r w:rsidRPr="005F118A">
        <w:rPr>
          <w:bCs/>
          <w:sz w:val="22"/>
          <w:szCs w:val="22"/>
        </w:rPr>
        <w:t>______</w:t>
      </w:r>
      <w:r>
        <w:rPr>
          <w:bCs/>
          <w:sz w:val="22"/>
          <w:szCs w:val="22"/>
        </w:rPr>
        <w:t xml:space="preserve"> </w:t>
      </w:r>
      <w:r w:rsidRPr="005F118A">
        <w:rPr>
          <w:bCs/>
          <w:sz w:val="22"/>
          <w:szCs w:val="22"/>
        </w:rPr>
        <w:t>2012г</w:t>
      </w:r>
    </w:p>
    <w:p w:rsidR="00A95094" w:rsidRPr="005F118A" w:rsidRDefault="00A95094" w:rsidP="00A95094">
      <w:pPr>
        <w:rPr>
          <w:bCs/>
          <w:sz w:val="22"/>
          <w:szCs w:val="22"/>
        </w:rPr>
      </w:pPr>
      <w:r w:rsidRPr="005F118A">
        <w:rPr>
          <w:bCs/>
          <w:sz w:val="22"/>
          <w:szCs w:val="22"/>
        </w:rPr>
        <w:tab/>
      </w:r>
      <w:r w:rsidRPr="005F118A">
        <w:rPr>
          <w:bCs/>
          <w:sz w:val="22"/>
          <w:szCs w:val="22"/>
        </w:rPr>
        <w:tab/>
      </w:r>
      <w:r w:rsidRPr="005F118A">
        <w:rPr>
          <w:bCs/>
          <w:sz w:val="22"/>
          <w:szCs w:val="22"/>
        </w:rPr>
        <w:tab/>
      </w:r>
      <w:r w:rsidRPr="005F118A">
        <w:rPr>
          <w:bCs/>
          <w:sz w:val="22"/>
          <w:szCs w:val="22"/>
        </w:rPr>
        <w:tab/>
      </w:r>
      <w:r w:rsidRPr="005F118A">
        <w:rPr>
          <w:bCs/>
          <w:sz w:val="22"/>
          <w:szCs w:val="22"/>
        </w:rPr>
        <w:tab/>
      </w:r>
    </w:p>
    <w:p w:rsidR="00A95094" w:rsidRPr="005F118A" w:rsidRDefault="00A95094" w:rsidP="00A95094">
      <w:pPr>
        <w:tabs>
          <w:tab w:val="left" w:pos="9288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bCs/>
        </w:rPr>
        <w:t xml:space="preserve">  </w:t>
      </w:r>
    </w:p>
    <w:p w:rsidR="00A95094" w:rsidRDefault="00A95094" w:rsidP="00A95094">
      <w:pPr>
        <w:rPr>
          <w:b/>
          <w:bCs/>
        </w:rPr>
      </w:pPr>
    </w:p>
    <w:p w:rsidR="00A95094" w:rsidRDefault="00A95094" w:rsidP="00A95094">
      <w:pPr>
        <w:rPr>
          <w:b/>
          <w:bCs/>
        </w:rPr>
      </w:pPr>
    </w:p>
    <w:p w:rsidR="00A95094" w:rsidRDefault="00A95094" w:rsidP="00A95094">
      <w:pPr>
        <w:rPr>
          <w:b/>
          <w:bCs/>
        </w:rPr>
      </w:pPr>
    </w:p>
    <w:p w:rsidR="00A95094" w:rsidRDefault="00A95094" w:rsidP="00A95094">
      <w:pPr>
        <w:rPr>
          <w:b/>
          <w:bCs/>
        </w:rPr>
      </w:pPr>
    </w:p>
    <w:p w:rsidR="00A95094" w:rsidRDefault="00A95094" w:rsidP="00A95094">
      <w:pPr>
        <w:rPr>
          <w:b/>
          <w:bCs/>
        </w:rPr>
      </w:pPr>
    </w:p>
    <w:p w:rsidR="00A95094" w:rsidRDefault="00A95094" w:rsidP="00A95094">
      <w:pPr>
        <w:rPr>
          <w:b/>
          <w:bCs/>
        </w:rPr>
      </w:pPr>
    </w:p>
    <w:p w:rsidR="00A95094" w:rsidRDefault="00A95094" w:rsidP="00A95094">
      <w:pPr>
        <w:rPr>
          <w:b/>
          <w:bCs/>
        </w:rPr>
      </w:pPr>
    </w:p>
    <w:p w:rsidR="00A95094" w:rsidRDefault="00A95094" w:rsidP="00A95094">
      <w:pPr>
        <w:rPr>
          <w:b/>
          <w:bCs/>
        </w:rPr>
      </w:pPr>
    </w:p>
    <w:p w:rsidR="00A95094" w:rsidRDefault="00A95094" w:rsidP="00A95094">
      <w:pPr>
        <w:rPr>
          <w:b/>
          <w:bCs/>
        </w:rPr>
      </w:pPr>
    </w:p>
    <w:p w:rsidR="00BE414F" w:rsidRDefault="00A95094" w:rsidP="00A95094">
      <w:pPr>
        <w:rPr>
          <w:b/>
          <w:bCs/>
          <w:lang w:val="en-US"/>
        </w:rPr>
      </w:pPr>
      <w:r>
        <w:rPr>
          <w:b/>
          <w:bCs/>
        </w:rPr>
        <w:t xml:space="preserve">                                       </w:t>
      </w:r>
    </w:p>
    <w:p w:rsidR="00BE414F" w:rsidRDefault="00BE414F" w:rsidP="00A95094">
      <w:pPr>
        <w:rPr>
          <w:b/>
          <w:bCs/>
          <w:lang w:val="en-US"/>
        </w:rPr>
      </w:pPr>
    </w:p>
    <w:p w:rsidR="00BE414F" w:rsidRDefault="00BE414F" w:rsidP="00A95094">
      <w:pPr>
        <w:rPr>
          <w:b/>
          <w:bCs/>
          <w:lang w:val="en-US"/>
        </w:rPr>
      </w:pPr>
    </w:p>
    <w:p w:rsidR="00BE414F" w:rsidRDefault="00A95094" w:rsidP="00BE414F">
      <w:pPr>
        <w:jc w:val="center"/>
        <w:rPr>
          <w:b/>
          <w:bCs/>
          <w:sz w:val="28"/>
          <w:szCs w:val="28"/>
          <w:lang w:val="en-US"/>
        </w:rPr>
      </w:pPr>
      <w:r w:rsidRPr="00BE414F">
        <w:rPr>
          <w:b/>
          <w:bCs/>
          <w:sz w:val="28"/>
          <w:szCs w:val="28"/>
        </w:rPr>
        <w:t>2012</w:t>
      </w:r>
      <w:r w:rsidR="00BE414F">
        <w:rPr>
          <w:b/>
          <w:bCs/>
          <w:sz w:val="28"/>
          <w:szCs w:val="28"/>
          <w:lang w:val="en-US"/>
        </w:rPr>
        <w:t xml:space="preserve"> </w:t>
      </w:r>
      <w:r w:rsidRPr="00BE414F">
        <w:rPr>
          <w:b/>
          <w:bCs/>
          <w:sz w:val="28"/>
          <w:szCs w:val="28"/>
        </w:rPr>
        <w:t>-</w:t>
      </w:r>
      <w:r w:rsidR="00BE414F">
        <w:rPr>
          <w:b/>
          <w:bCs/>
          <w:sz w:val="28"/>
          <w:szCs w:val="28"/>
          <w:lang w:val="en-US"/>
        </w:rPr>
        <w:t xml:space="preserve"> </w:t>
      </w:r>
      <w:r w:rsidRPr="00BE414F">
        <w:rPr>
          <w:b/>
          <w:bCs/>
          <w:sz w:val="28"/>
          <w:szCs w:val="28"/>
        </w:rPr>
        <w:t>2013 учебный год</w:t>
      </w:r>
    </w:p>
    <w:p w:rsidR="00A95094" w:rsidRPr="00BE414F" w:rsidRDefault="00A95094" w:rsidP="00BE414F">
      <w:pPr>
        <w:jc w:val="center"/>
        <w:rPr>
          <w:b/>
          <w:bCs/>
          <w:sz w:val="28"/>
          <w:szCs w:val="28"/>
        </w:rPr>
      </w:pPr>
      <w:r w:rsidRPr="00BE414F">
        <w:rPr>
          <w:b/>
          <w:sz w:val="28"/>
          <w:szCs w:val="28"/>
        </w:rPr>
        <w:lastRenderedPageBreak/>
        <w:t>Пояснительная записка</w:t>
      </w:r>
    </w:p>
    <w:p w:rsidR="00A95094" w:rsidRPr="00772820" w:rsidRDefault="00A95094" w:rsidP="00A95094">
      <w:pPr>
        <w:rPr>
          <w:b/>
        </w:rPr>
      </w:pPr>
    </w:p>
    <w:p w:rsidR="00A95094" w:rsidRPr="00772820" w:rsidRDefault="00A95094" w:rsidP="00A95094">
      <w:pPr>
        <w:rPr>
          <w:b/>
        </w:rPr>
      </w:pPr>
    </w:p>
    <w:p w:rsidR="00A95094" w:rsidRPr="00772820" w:rsidRDefault="00A95094" w:rsidP="00A9509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2820">
        <w:rPr>
          <w:rFonts w:ascii="Times New Roman" w:hAnsi="Times New Roman" w:cs="Times New Roman"/>
          <w:sz w:val="24"/>
          <w:szCs w:val="24"/>
        </w:rPr>
        <w:t xml:space="preserve">         Предлагаемый  элективный курс предназначен для учащихся 8 классов в рамках предпрофильной подготовки.  Данный курс разработан учителем математики МОУ №СОШ  с. Терновка </w:t>
      </w:r>
      <w:r w:rsidRPr="00772820">
        <w:rPr>
          <w:rFonts w:ascii="Times New Roman" w:hAnsi="Times New Roman" w:cs="Times New Roman"/>
          <w:bCs/>
          <w:sz w:val="24"/>
          <w:szCs w:val="24"/>
        </w:rPr>
        <w:t>Балашовского района Саратовской области»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95094" w:rsidRPr="00772820" w:rsidRDefault="00A95094" w:rsidP="00A95094">
      <w:pPr>
        <w:spacing w:line="360" w:lineRule="auto"/>
      </w:pPr>
    </w:p>
    <w:p w:rsidR="00A95094" w:rsidRPr="00772820" w:rsidRDefault="00A95094" w:rsidP="00A95094">
      <w:pPr>
        <w:spacing w:line="360" w:lineRule="auto"/>
      </w:pPr>
      <w:r w:rsidRPr="00772820">
        <w:t xml:space="preserve">Проценты – один из разделов математики, который пробрел важное значение в связи с использованием его при решении задач с  практическим содержанием, задач на смеси, задач в курсе физики и химии. Тема «Проценты» является универсальной в том смысле, что она связывает между собой многие точные и естественные науки, бытовые и производственные сферы жизни. </w:t>
      </w:r>
    </w:p>
    <w:p w:rsidR="00A95094" w:rsidRPr="00772820" w:rsidRDefault="00A95094" w:rsidP="00A95094">
      <w:pPr>
        <w:spacing w:line="360" w:lineRule="auto"/>
      </w:pPr>
      <w:r w:rsidRPr="00772820">
        <w:t>Знание процентов необходимо представителям самых разных специальностей. С процентами приходится иметь дело математикам, физикам, химикам, банковским работникам, работникам торговли.</w:t>
      </w:r>
    </w:p>
    <w:p w:rsidR="00A95094" w:rsidRPr="00772820" w:rsidRDefault="00A95094" w:rsidP="00A95094">
      <w:pPr>
        <w:spacing w:line="360" w:lineRule="auto"/>
      </w:pPr>
      <w:r w:rsidRPr="00A95094">
        <w:rPr>
          <w:b/>
        </w:rPr>
        <w:t>Цель курса</w:t>
      </w:r>
      <w:r w:rsidRPr="00772820">
        <w:t>: ознакомить учащихся с методами решения основных типов задач на проценты по математике, доходах при банковских операциях, задач по физике и химии.</w:t>
      </w:r>
    </w:p>
    <w:p w:rsidR="00A95094" w:rsidRPr="00772820" w:rsidRDefault="00A95094" w:rsidP="00A95094">
      <w:pPr>
        <w:spacing w:line="360" w:lineRule="auto"/>
      </w:pPr>
      <w:r w:rsidRPr="00772820">
        <w:t>В курсе изложены основные основные методы решения задач по различным предметам, дополнительные к школьному курсу сведения о процентном приросте, сложных процентах, доходности.</w:t>
      </w:r>
    </w:p>
    <w:p w:rsidR="00A95094" w:rsidRPr="00772820" w:rsidRDefault="00A95094" w:rsidP="00A95094">
      <w:pPr>
        <w:spacing w:line="360" w:lineRule="auto"/>
      </w:pPr>
      <w:r w:rsidRPr="00772820">
        <w:t>Все теоретические вопросы подкреплены соответствующими задачами, решения которых даны с подробными пояснениями. Ряд задач можно предложить для самостоятельного решения.</w:t>
      </w:r>
    </w:p>
    <w:p w:rsidR="00A95094" w:rsidRDefault="00A95094" w:rsidP="00A95094">
      <w:pPr>
        <w:spacing w:line="360" w:lineRule="auto"/>
      </w:pPr>
      <w:r w:rsidRPr="00772820">
        <w:t>Практические задачи служат  средством для расширения кругозора слушателей.</w:t>
      </w:r>
    </w:p>
    <w:p w:rsidR="00A95094" w:rsidRPr="00772820" w:rsidRDefault="00A95094" w:rsidP="00A95094">
      <w:pPr>
        <w:spacing w:line="360" w:lineRule="auto"/>
      </w:pPr>
      <w:r>
        <w:rPr>
          <w:rFonts w:ascii="Calibri" w:hAnsi="Calibri"/>
        </w:rPr>
        <w:t xml:space="preserve">   </w:t>
      </w:r>
      <w:r w:rsidRPr="00772820">
        <w:t>Этот курс направлен на то, чтобы вооружить желающих дополнительными знаниями по процентным исчислениям для использования их не только в учебно-познавательном процессе, но и в повседневной жизни - при расчете  выгодности банковской сделки, рентабельности бизнеса, коммерческого предложения</w:t>
      </w:r>
      <w:r>
        <w:t>.</w:t>
      </w:r>
    </w:p>
    <w:p w:rsidR="00A95094" w:rsidRPr="00772820" w:rsidRDefault="00A95094" w:rsidP="00A95094">
      <w:pPr>
        <w:spacing w:line="360" w:lineRule="auto"/>
      </w:pPr>
    </w:p>
    <w:p w:rsidR="00A95094" w:rsidRPr="00772820" w:rsidRDefault="00A95094" w:rsidP="00A95094">
      <w:pPr>
        <w:spacing w:line="360" w:lineRule="auto"/>
      </w:pPr>
      <w:r>
        <w:t>Курс рассчитан на 9</w:t>
      </w:r>
      <w:r w:rsidRPr="00772820">
        <w:t xml:space="preserve"> часов.</w:t>
      </w:r>
    </w:p>
    <w:p w:rsidR="00A95094" w:rsidRPr="00772820" w:rsidRDefault="00A95094" w:rsidP="00A95094">
      <w:pPr>
        <w:spacing w:line="360" w:lineRule="auto"/>
      </w:pPr>
    </w:p>
    <w:p w:rsidR="00A95094" w:rsidRDefault="00A95094" w:rsidP="00A95094">
      <w:pPr>
        <w:spacing w:line="360" w:lineRule="auto"/>
      </w:pPr>
    </w:p>
    <w:p w:rsidR="00A95094" w:rsidRDefault="00A95094" w:rsidP="00A95094">
      <w:pPr>
        <w:spacing w:line="360" w:lineRule="auto"/>
      </w:pPr>
    </w:p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Pr="00BE414F" w:rsidRDefault="00A95094" w:rsidP="00A95094">
      <w:pPr>
        <w:jc w:val="center"/>
        <w:rPr>
          <w:b/>
          <w:sz w:val="28"/>
          <w:szCs w:val="28"/>
        </w:rPr>
      </w:pPr>
      <w:r w:rsidRPr="00BE414F">
        <w:rPr>
          <w:b/>
          <w:sz w:val="28"/>
          <w:szCs w:val="28"/>
        </w:rPr>
        <w:lastRenderedPageBreak/>
        <w:t>Содержание элективного курса</w:t>
      </w:r>
    </w:p>
    <w:p w:rsidR="00A95094" w:rsidRPr="0044196C" w:rsidRDefault="00A95094" w:rsidP="00A95094">
      <w:pPr>
        <w:ind w:left="1080" w:hanging="1080"/>
        <w:rPr>
          <w:b/>
        </w:rPr>
      </w:pPr>
    </w:p>
    <w:p w:rsidR="00A95094" w:rsidRPr="0044196C" w:rsidRDefault="00A95094" w:rsidP="00A95094">
      <w:pPr>
        <w:ind w:left="1080" w:hanging="1080"/>
        <w:rPr>
          <w:b/>
        </w:rPr>
      </w:pPr>
      <w:r w:rsidRPr="0044196C">
        <w:rPr>
          <w:b/>
        </w:rPr>
        <w:t xml:space="preserve">            Проценты на уроках математики, физики,  химии (решение практических задач)</w:t>
      </w:r>
    </w:p>
    <w:p w:rsidR="00A95094" w:rsidRPr="0044196C" w:rsidRDefault="00A95094" w:rsidP="00A95094">
      <w:pPr>
        <w:ind w:left="1080" w:hanging="1080"/>
        <w:rPr>
          <w:b/>
        </w:rPr>
      </w:pPr>
    </w:p>
    <w:p w:rsidR="00A95094" w:rsidRPr="0044196C" w:rsidRDefault="00A95094" w:rsidP="00A95094">
      <w:pPr>
        <w:ind w:left="1080" w:hanging="1080"/>
      </w:pPr>
      <w:r w:rsidRPr="0044196C">
        <w:rPr>
          <w:b/>
        </w:rPr>
        <w:t xml:space="preserve">Основная цель – </w:t>
      </w:r>
      <w:r w:rsidRPr="0044196C">
        <w:t>сформировать у учащихся представление о процентах как разделе математики, в котором решаются задачи из курса математики, физики, химии.</w:t>
      </w:r>
    </w:p>
    <w:p w:rsidR="00A95094" w:rsidRPr="0044196C" w:rsidRDefault="00A95094" w:rsidP="00A95094">
      <w:pPr>
        <w:ind w:left="1080" w:hanging="1080"/>
      </w:pPr>
      <w:r w:rsidRPr="0044196C">
        <w:t xml:space="preserve">                   Сформировать основные умения решать три типа задач на проценты с практическим содержанием.</w:t>
      </w:r>
    </w:p>
    <w:p w:rsidR="00A95094" w:rsidRPr="0044196C" w:rsidRDefault="00A95094" w:rsidP="00A95094">
      <w:pPr>
        <w:ind w:left="1080" w:hanging="1080"/>
      </w:pPr>
      <w:r w:rsidRPr="0044196C">
        <w:t xml:space="preserve">            </w:t>
      </w:r>
    </w:p>
    <w:p w:rsidR="00A95094" w:rsidRPr="0044196C" w:rsidRDefault="00A95094" w:rsidP="00A95094">
      <w:pPr>
        <w:ind w:left="1080" w:hanging="1080"/>
      </w:pPr>
    </w:p>
    <w:p w:rsidR="00A95094" w:rsidRPr="0044196C" w:rsidRDefault="00A95094" w:rsidP="00A95094">
      <w:pPr>
        <w:ind w:left="1080" w:hanging="1080"/>
        <w:rPr>
          <w:b/>
        </w:rPr>
      </w:pPr>
      <w:r w:rsidRPr="0044196C">
        <w:t xml:space="preserve">            </w:t>
      </w:r>
      <w:r w:rsidRPr="0044196C">
        <w:rPr>
          <w:b/>
        </w:rPr>
        <w:t>Доходность</w:t>
      </w:r>
    </w:p>
    <w:p w:rsidR="00A95094" w:rsidRPr="0044196C" w:rsidRDefault="00A95094" w:rsidP="00A95094">
      <w:pPr>
        <w:ind w:left="1080" w:hanging="1080"/>
        <w:rPr>
          <w:b/>
        </w:rPr>
      </w:pPr>
    </w:p>
    <w:p w:rsidR="00A95094" w:rsidRPr="0044196C" w:rsidRDefault="00A95094" w:rsidP="00A95094">
      <w:pPr>
        <w:ind w:left="1080" w:hanging="1080"/>
      </w:pPr>
      <w:r w:rsidRPr="0044196C">
        <w:rPr>
          <w:b/>
        </w:rPr>
        <w:t xml:space="preserve">Основная цель – </w:t>
      </w:r>
      <w:r w:rsidRPr="0044196C">
        <w:t>познакомить учащихся с понятиями сложных процентов, процентного прироста, доходности, ценного вклада.</w:t>
      </w:r>
    </w:p>
    <w:p w:rsidR="00A95094" w:rsidRPr="0044196C" w:rsidRDefault="00A95094" w:rsidP="00A95094">
      <w:pPr>
        <w:ind w:left="1080" w:hanging="1080"/>
      </w:pPr>
      <w:r w:rsidRPr="0044196C">
        <w:rPr>
          <w:b/>
        </w:rPr>
        <w:t xml:space="preserve">                   </w:t>
      </w:r>
      <w:r w:rsidRPr="0044196C">
        <w:t>Сформировать данные понятия, уделить внимание различным задачам на применение изученных понятий при решение банковских задач и задач с практическим содержанием.</w:t>
      </w:r>
    </w:p>
    <w:p w:rsidR="00A95094" w:rsidRPr="0044196C" w:rsidRDefault="00A95094" w:rsidP="00A95094">
      <w:pPr>
        <w:ind w:left="1080" w:hanging="1080"/>
      </w:pPr>
      <w:r w:rsidRPr="0044196C">
        <w:t xml:space="preserve">                  С помощью задач на проценты учащиеся приобретают жизненный опыт.</w:t>
      </w:r>
    </w:p>
    <w:p w:rsidR="00A95094" w:rsidRPr="0044196C" w:rsidRDefault="00A95094" w:rsidP="00A95094">
      <w:pPr>
        <w:ind w:left="1080" w:hanging="1080"/>
      </w:pPr>
    </w:p>
    <w:p w:rsidR="00A95094" w:rsidRPr="0044196C" w:rsidRDefault="00A95094" w:rsidP="00A95094">
      <w:pPr>
        <w:rPr>
          <w:b/>
        </w:rPr>
      </w:pPr>
      <w:r w:rsidRPr="0044196C">
        <w:rPr>
          <w:b/>
        </w:rPr>
        <w:t xml:space="preserve">            Задачи на концентрацию и процентное содержание</w:t>
      </w:r>
    </w:p>
    <w:p w:rsidR="00A95094" w:rsidRPr="0044196C" w:rsidRDefault="00A95094" w:rsidP="00A95094"/>
    <w:p w:rsidR="00A95094" w:rsidRPr="0044196C" w:rsidRDefault="00A95094" w:rsidP="00A95094">
      <w:r w:rsidRPr="0044196C">
        <w:rPr>
          <w:b/>
        </w:rPr>
        <w:t>Основная цель</w:t>
      </w:r>
      <w:r w:rsidRPr="0044196C">
        <w:t xml:space="preserve"> – показать учащимся как применяются знания по теме «Проценты» при  </w:t>
      </w:r>
    </w:p>
    <w:p w:rsidR="00A95094" w:rsidRPr="0044196C" w:rsidRDefault="00A95094" w:rsidP="00A95094">
      <w:r w:rsidRPr="0044196C">
        <w:t xml:space="preserve">                  решении задач на смеси и концентрацию, научить учащихся определять </w:t>
      </w:r>
    </w:p>
    <w:p w:rsidR="00A95094" w:rsidRPr="0044196C" w:rsidRDefault="00A95094" w:rsidP="00A95094">
      <w:r w:rsidRPr="0044196C">
        <w:t xml:space="preserve">                  процентное содержание веществ при решении задач практического содержания.</w:t>
      </w:r>
    </w:p>
    <w:p w:rsidR="00A95094" w:rsidRPr="0044196C" w:rsidRDefault="00A95094" w:rsidP="00A95094">
      <w:pPr>
        <w:ind w:left="1080" w:hanging="1080"/>
        <w:rPr>
          <w:b/>
        </w:rPr>
      </w:pPr>
    </w:p>
    <w:p w:rsidR="00A95094" w:rsidRPr="0044196C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BE414F" w:rsidRDefault="00BE414F" w:rsidP="00A95094">
      <w:pPr>
        <w:ind w:left="1080" w:hanging="1080"/>
        <w:jc w:val="center"/>
        <w:rPr>
          <w:b/>
          <w:lang w:val="en-US"/>
        </w:rPr>
      </w:pPr>
    </w:p>
    <w:p w:rsidR="00A95094" w:rsidRPr="00BE414F" w:rsidRDefault="00A95094" w:rsidP="00A95094">
      <w:pPr>
        <w:ind w:left="1080" w:hanging="1080"/>
        <w:jc w:val="center"/>
        <w:rPr>
          <w:b/>
          <w:sz w:val="28"/>
          <w:szCs w:val="28"/>
        </w:rPr>
      </w:pPr>
      <w:r w:rsidRPr="00BE414F">
        <w:rPr>
          <w:b/>
          <w:sz w:val="28"/>
          <w:szCs w:val="28"/>
        </w:rPr>
        <w:lastRenderedPageBreak/>
        <w:t>Планирование учебного материала</w:t>
      </w:r>
    </w:p>
    <w:p w:rsidR="00A95094" w:rsidRPr="0044196C" w:rsidRDefault="00A95094" w:rsidP="00A95094">
      <w:pPr>
        <w:ind w:left="1080" w:hanging="1080"/>
        <w:rPr>
          <w:b/>
        </w:rPr>
      </w:pPr>
    </w:p>
    <w:p w:rsidR="00A95094" w:rsidRPr="0044196C" w:rsidRDefault="00A95094" w:rsidP="00A95094">
      <w:pPr>
        <w:ind w:left="1080" w:hanging="1080"/>
        <w:rPr>
          <w:b/>
        </w:rPr>
      </w:pPr>
    </w:p>
    <w:p w:rsidR="00A95094" w:rsidRPr="0044196C" w:rsidRDefault="00A95094" w:rsidP="00A95094">
      <w:pPr>
        <w:ind w:left="1080" w:hanging="108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7210"/>
        <w:gridCol w:w="1402"/>
      </w:tblGrid>
      <w:tr w:rsidR="00A95094" w:rsidRPr="00BF7AB6" w:rsidTr="00BE414F">
        <w:trPr>
          <w:trHeight w:val="43"/>
        </w:trPr>
        <w:tc>
          <w:tcPr>
            <w:tcW w:w="1134" w:type="dxa"/>
            <w:vAlign w:val="center"/>
          </w:tcPr>
          <w:p w:rsidR="00A95094" w:rsidRPr="00BF7AB6" w:rsidRDefault="00A95094" w:rsidP="00BE414F">
            <w:pPr>
              <w:ind w:left="1080" w:hanging="900"/>
              <w:jc w:val="center"/>
              <w:rPr>
                <w:b/>
              </w:rPr>
            </w:pPr>
            <w:r w:rsidRPr="00BF7AB6">
              <w:rPr>
                <w:b/>
              </w:rPr>
              <w:t>№</w:t>
            </w:r>
          </w:p>
          <w:p w:rsidR="00A95094" w:rsidRPr="00BF7AB6" w:rsidRDefault="00A95094" w:rsidP="00BE414F">
            <w:pPr>
              <w:ind w:left="1080" w:hanging="900"/>
              <w:jc w:val="center"/>
              <w:rPr>
                <w:b/>
              </w:rPr>
            </w:pPr>
            <w:r w:rsidRPr="00BF7AB6">
              <w:rPr>
                <w:b/>
              </w:rPr>
              <w:t>урока</w:t>
            </w:r>
          </w:p>
        </w:tc>
        <w:tc>
          <w:tcPr>
            <w:tcW w:w="7210" w:type="dxa"/>
            <w:vAlign w:val="center"/>
          </w:tcPr>
          <w:p w:rsidR="00A95094" w:rsidRPr="00BE414F" w:rsidRDefault="00A95094" w:rsidP="00BE414F">
            <w:pPr>
              <w:ind w:left="1080" w:hanging="900"/>
              <w:jc w:val="center"/>
              <w:rPr>
                <w:b/>
              </w:rPr>
            </w:pPr>
            <w:r w:rsidRPr="00BE414F">
              <w:rPr>
                <w:b/>
              </w:rPr>
              <w:t>Тема и содержание</w:t>
            </w:r>
          </w:p>
        </w:tc>
        <w:tc>
          <w:tcPr>
            <w:tcW w:w="1402" w:type="dxa"/>
            <w:vAlign w:val="center"/>
          </w:tcPr>
          <w:p w:rsidR="00A95094" w:rsidRPr="00BE414F" w:rsidRDefault="00A95094" w:rsidP="001D3BE4">
            <w:pPr>
              <w:ind w:left="1080" w:hanging="900"/>
              <w:rPr>
                <w:b/>
              </w:rPr>
            </w:pPr>
            <w:r w:rsidRPr="00BE414F">
              <w:rPr>
                <w:b/>
              </w:rPr>
              <w:t>Всего</w:t>
            </w:r>
          </w:p>
          <w:p w:rsidR="00A95094" w:rsidRPr="00BF7AB6" w:rsidRDefault="00A95094" w:rsidP="001D3BE4">
            <w:pPr>
              <w:ind w:left="1080" w:hanging="900"/>
            </w:pPr>
            <w:r w:rsidRPr="00BE414F">
              <w:rPr>
                <w:b/>
              </w:rPr>
              <w:t>часов</w:t>
            </w:r>
          </w:p>
        </w:tc>
      </w:tr>
      <w:tr w:rsidR="00A95094" w:rsidRPr="00BF7AB6" w:rsidTr="00BE414F">
        <w:trPr>
          <w:trHeight w:val="779"/>
        </w:trPr>
        <w:tc>
          <w:tcPr>
            <w:tcW w:w="1134" w:type="dxa"/>
            <w:vAlign w:val="center"/>
          </w:tcPr>
          <w:p w:rsidR="00A95094" w:rsidRPr="00BF7AB6" w:rsidRDefault="00A95094" w:rsidP="00BE414F">
            <w:pPr>
              <w:ind w:left="1080" w:hanging="900"/>
              <w:jc w:val="center"/>
              <w:rPr>
                <w:b/>
              </w:rPr>
            </w:pPr>
            <w:r w:rsidRPr="00BF7AB6">
              <w:rPr>
                <w:b/>
              </w:rPr>
              <w:t>1</w:t>
            </w:r>
          </w:p>
        </w:tc>
        <w:tc>
          <w:tcPr>
            <w:tcW w:w="7210" w:type="dxa"/>
            <w:vAlign w:val="center"/>
          </w:tcPr>
          <w:p w:rsidR="00A95094" w:rsidRPr="00BF7AB6" w:rsidRDefault="00A95094" w:rsidP="00BE414F">
            <w:pPr>
              <w:ind w:left="487"/>
              <w:jc w:val="left"/>
            </w:pPr>
            <w:r w:rsidRPr="00BF7AB6">
              <w:t>Что мы знаем о процентах из школьного курса.</w:t>
            </w:r>
          </w:p>
        </w:tc>
        <w:tc>
          <w:tcPr>
            <w:tcW w:w="1402" w:type="dxa"/>
            <w:vAlign w:val="center"/>
          </w:tcPr>
          <w:p w:rsidR="00A95094" w:rsidRPr="00BF7AB6" w:rsidRDefault="00A95094" w:rsidP="00BE414F">
            <w:pPr>
              <w:ind w:left="1080" w:hanging="900"/>
              <w:jc w:val="center"/>
            </w:pPr>
            <w:r w:rsidRPr="00BF7AB6">
              <w:rPr>
                <w:b/>
              </w:rPr>
              <w:t>1</w:t>
            </w:r>
          </w:p>
        </w:tc>
      </w:tr>
      <w:tr w:rsidR="00A95094" w:rsidRPr="00BF7AB6" w:rsidTr="00BE414F">
        <w:trPr>
          <w:trHeight w:val="779"/>
        </w:trPr>
        <w:tc>
          <w:tcPr>
            <w:tcW w:w="1134" w:type="dxa"/>
            <w:vAlign w:val="center"/>
          </w:tcPr>
          <w:p w:rsidR="00A95094" w:rsidRPr="00BF7AB6" w:rsidRDefault="00A95094" w:rsidP="00BE414F">
            <w:pPr>
              <w:ind w:left="1080" w:hanging="900"/>
              <w:jc w:val="center"/>
              <w:rPr>
                <w:b/>
              </w:rPr>
            </w:pPr>
            <w:r w:rsidRPr="00BF7AB6">
              <w:rPr>
                <w:b/>
              </w:rPr>
              <w:t>2</w:t>
            </w:r>
          </w:p>
        </w:tc>
        <w:tc>
          <w:tcPr>
            <w:tcW w:w="7210" w:type="dxa"/>
            <w:vAlign w:val="center"/>
          </w:tcPr>
          <w:p w:rsidR="00A95094" w:rsidRPr="00BF7AB6" w:rsidRDefault="00A95094" w:rsidP="00BE414F">
            <w:pPr>
              <w:ind w:left="487"/>
              <w:jc w:val="left"/>
            </w:pPr>
            <w:r w:rsidRPr="00BF7AB6">
              <w:t>Проценты на экзаменах по математике.</w:t>
            </w:r>
          </w:p>
        </w:tc>
        <w:tc>
          <w:tcPr>
            <w:tcW w:w="1402" w:type="dxa"/>
            <w:vAlign w:val="center"/>
          </w:tcPr>
          <w:p w:rsidR="00A95094" w:rsidRPr="00BF7AB6" w:rsidRDefault="00A95094" w:rsidP="00BE414F">
            <w:pPr>
              <w:ind w:left="1080" w:hanging="900"/>
              <w:jc w:val="center"/>
              <w:rPr>
                <w:b/>
              </w:rPr>
            </w:pPr>
            <w:r w:rsidRPr="00BF7AB6">
              <w:rPr>
                <w:b/>
              </w:rPr>
              <w:t>1</w:t>
            </w:r>
          </w:p>
        </w:tc>
      </w:tr>
      <w:tr w:rsidR="00A95094" w:rsidRPr="00BF7AB6" w:rsidTr="00BE414F">
        <w:trPr>
          <w:trHeight w:val="43"/>
        </w:trPr>
        <w:tc>
          <w:tcPr>
            <w:tcW w:w="1134" w:type="dxa"/>
            <w:vAlign w:val="center"/>
          </w:tcPr>
          <w:p w:rsidR="00A95094" w:rsidRPr="00BF7AB6" w:rsidRDefault="00A95094" w:rsidP="00BE414F">
            <w:pPr>
              <w:ind w:left="1080" w:hanging="900"/>
              <w:jc w:val="center"/>
              <w:rPr>
                <w:b/>
              </w:rPr>
            </w:pPr>
            <w:r w:rsidRPr="00BF7AB6">
              <w:rPr>
                <w:b/>
              </w:rPr>
              <w:t>3</w:t>
            </w:r>
          </w:p>
        </w:tc>
        <w:tc>
          <w:tcPr>
            <w:tcW w:w="7210" w:type="dxa"/>
            <w:vAlign w:val="center"/>
          </w:tcPr>
          <w:p w:rsidR="00A95094" w:rsidRPr="00BF7AB6" w:rsidRDefault="00A95094" w:rsidP="00BE414F">
            <w:pPr>
              <w:ind w:left="487"/>
              <w:jc w:val="left"/>
            </w:pPr>
            <w:r w:rsidRPr="00BF7AB6">
              <w:t>Проценты на уроках химии.</w:t>
            </w:r>
          </w:p>
          <w:p w:rsidR="00A95094" w:rsidRPr="00BF7AB6" w:rsidRDefault="00A95094" w:rsidP="00BE414F">
            <w:pPr>
              <w:ind w:left="487"/>
              <w:jc w:val="left"/>
              <w:rPr>
                <w:b/>
              </w:rPr>
            </w:pPr>
          </w:p>
        </w:tc>
        <w:tc>
          <w:tcPr>
            <w:tcW w:w="1402" w:type="dxa"/>
            <w:vAlign w:val="center"/>
          </w:tcPr>
          <w:p w:rsidR="00A95094" w:rsidRPr="00BF7AB6" w:rsidRDefault="00A95094" w:rsidP="00BE414F">
            <w:pPr>
              <w:ind w:left="1080" w:hanging="900"/>
              <w:jc w:val="center"/>
              <w:rPr>
                <w:b/>
              </w:rPr>
            </w:pPr>
            <w:r w:rsidRPr="00BF7AB6">
              <w:rPr>
                <w:b/>
              </w:rPr>
              <w:t>1</w:t>
            </w:r>
          </w:p>
        </w:tc>
      </w:tr>
      <w:tr w:rsidR="00A95094" w:rsidRPr="00BF7AB6" w:rsidTr="00BE414F">
        <w:trPr>
          <w:trHeight w:val="43"/>
        </w:trPr>
        <w:tc>
          <w:tcPr>
            <w:tcW w:w="1134" w:type="dxa"/>
            <w:vAlign w:val="center"/>
          </w:tcPr>
          <w:p w:rsidR="00A95094" w:rsidRPr="00BF7AB6" w:rsidRDefault="00A95094" w:rsidP="00BE414F">
            <w:pPr>
              <w:ind w:left="1080" w:hanging="900"/>
              <w:jc w:val="center"/>
              <w:rPr>
                <w:b/>
              </w:rPr>
            </w:pPr>
            <w:r w:rsidRPr="00BF7AB6">
              <w:rPr>
                <w:b/>
              </w:rPr>
              <w:t>4</w:t>
            </w:r>
          </w:p>
        </w:tc>
        <w:tc>
          <w:tcPr>
            <w:tcW w:w="7210" w:type="dxa"/>
            <w:vAlign w:val="center"/>
          </w:tcPr>
          <w:p w:rsidR="00A95094" w:rsidRPr="00BF7AB6" w:rsidRDefault="00A95094" w:rsidP="00BE414F">
            <w:pPr>
              <w:ind w:left="487"/>
              <w:jc w:val="left"/>
            </w:pPr>
            <w:r w:rsidRPr="00BF7AB6">
              <w:t>Проценты на уроках физики.</w:t>
            </w:r>
          </w:p>
          <w:p w:rsidR="00A95094" w:rsidRPr="00BF7AB6" w:rsidRDefault="00A95094" w:rsidP="00BE414F">
            <w:pPr>
              <w:ind w:left="487"/>
              <w:jc w:val="left"/>
              <w:rPr>
                <w:b/>
              </w:rPr>
            </w:pPr>
          </w:p>
        </w:tc>
        <w:tc>
          <w:tcPr>
            <w:tcW w:w="1402" w:type="dxa"/>
            <w:vAlign w:val="center"/>
          </w:tcPr>
          <w:p w:rsidR="00A95094" w:rsidRPr="00BF7AB6" w:rsidRDefault="00A95094" w:rsidP="00BE414F">
            <w:pPr>
              <w:ind w:left="1080" w:hanging="900"/>
              <w:jc w:val="center"/>
              <w:rPr>
                <w:b/>
              </w:rPr>
            </w:pPr>
            <w:r w:rsidRPr="00BF7AB6">
              <w:rPr>
                <w:b/>
              </w:rPr>
              <w:t>1</w:t>
            </w:r>
          </w:p>
        </w:tc>
      </w:tr>
      <w:tr w:rsidR="00A95094" w:rsidRPr="00BF7AB6" w:rsidTr="00BE414F">
        <w:trPr>
          <w:trHeight w:val="43"/>
        </w:trPr>
        <w:tc>
          <w:tcPr>
            <w:tcW w:w="1134" w:type="dxa"/>
            <w:vAlign w:val="center"/>
          </w:tcPr>
          <w:p w:rsidR="00A95094" w:rsidRPr="00BF7AB6" w:rsidRDefault="00A95094" w:rsidP="00BE414F">
            <w:pPr>
              <w:ind w:left="1080" w:hanging="900"/>
              <w:jc w:val="center"/>
              <w:rPr>
                <w:b/>
              </w:rPr>
            </w:pPr>
            <w:r w:rsidRPr="00BF7AB6">
              <w:rPr>
                <w:b/>
              </w:rPr>
              <w:t>5,6</w:t>
            </w:r>
          </w:p>
        </w:tc>
        <w:tc>
          <w:tcPr>
            <w:tcW w:w="7210" w:type="dxa"/>
            <w:vAlign w:val="center"/>
          </w:tcPr>
          <w:p w:rsidR="00A95094" w:rsidRPr="00BF7AB6" w:rsidRDefault="00A95094" w:rsidP="00BE414F">
            <w:pPr>
              <w:ind w:left="487"/>
              <w:jc w:val="left"/>
              <w:rPr>
                <w:b/>
              </w:rPr>
            </w:pPr>
            <w:r w:rsidRPr="00BF7AB6">
              <w:t>Задачи на процентный прирост и вычисление «сложных процентов».</w:t>
            </w:r>
          </w:p>
        </w:tc>
        <w:tc>
          <w:tcPr>
            <w:tcW w:w="1402" w:type="dxa"/>
            <w:vAlign w:val="center"/>
          </w:tcPr>
          <w:p w:rsidR="00A95094" w:rsidRPr="00BF7AB6" w:rsidRDefault="00A95094" w:rsidP="00BE414F">
            <w:pPr>
              <w:ind w:left="1080" w:hanging="900"/>
              <w:jc w:val="center"/>
              <w:rPr>
                <w:b/>
              </w:rPr>
            </w:pPr>
            <w:r w:rsidRPr="00BF7AB6">
              <w:rPr>
                <w:b/>
              </w:rPr>
              <w:t>2</w:t>
            </w:r>
          </w:p>
        </w:tc>
      </w:tr>
      <w:tr w:rsidR="00A95094" w:rsidRPr="00BF7AB6" w:rsidTr="00BE414F">
        <w:trPr>
          <w:trHeight w:val="43"/>
        </w:trPr>
        <w:tc>
          <w:tcPr>
            <w:tcW w:w="1134" w:type="dxa"/>
            <w:vAlign w:val="center"/>
          </w:tcPr>
          <w:p w:rsidR="00A95094" w:rsidRPr="00BF7AB6" w:rsidRDefault="00A95094" w:rsidP="00BE414F">
            <w:pPr>
              <w:ind w:left="1080" w:hanging="900"/>
              <w:jc w:val="center"/>
              <w:rPr>
                <w:b/>
              </w:rPr>
            </w:pPr>
            <w:r w:rsidRPr="00BF7AB6">
              <w:rPr>
                <w:b/>
              </w:rPr>
              <w:t>7,8</w:t>
            </w:r>
          </w:p>
        </w:tc>
        <w:tc>
          <w:tcPr>
            <w:tcW w:w="7210" w:type="dxa"/>
            <w:vAlign w:val="center"/>
          </w:tcPr>
          <w:p w:rsidR="00A95094" w:rsidRPr="00BF7AB6" w:rsidRDefault="00A95094" w:rsidP="00BE414F">
            <w:pPr>
              <w:ind w:left="487"/>
              <w:jc w:val="left"/>
            </w:pPr>
            <w:r w:rsidRPr="00BF7AB6">
              <w:t>Задачи на концентрацию и процентное содержание.</w:t>
            </w:r>
          </w:p>
          <w:p w:rsidR="00A95094" w:rsidRPr="00BF7AB6" w:rsidRDefault="00A95094" w:rsidP="00BE414F">
            <w:pPr>
              <w:ind w:left="487"/>
              <w:jc w:val="left"/>
              <w:rPr>
                <w:b/>
              </w:rPr>
            </w:pPr>
          </w:p>
        </w:tc>
        <w:tc>
          <w:tcPr>
            <w:tcW w:w="1402" w:type="dxa"/>
            <w:vAlign w:val="center"/>
          </w:tcPr>
          <w:p w:rsidR="00A95094" w:rsidRPr="00BF7AB6" w:rsidRDefault="00A95094" w:rsidP="00BE414F">
            <w:pPr>
              <w:ind w:left="1080" w:hanging="900"/>
              <w:jc w:val="center"/>
              <w:rPr>
                <w:b/>
              </w:rPr>
            </w:pPr>
            <w:r w:rsidRPr="00BF7AB6">
              <w:rPr>
                <w:b/>
              </w:rPr>
              <w:t>2</w:t>
            </w:r>
          </w:p>
        </w:tc>
      </w:tr>
      <w:tr w:rsidR="00A95094" w:rsidRPr="00BF7AB6" w:rsidTr="00BE414F">
        <w:trPr>
          <w:trHeight w:val="43"/>
        </w:trPr>
        <w:tc>
          <w:tcPr>
            <w:tcW w:w="1134" w:type="dxa"/>
            <w:vAlign w:val="center"/>
          </w:tcPr>
          <w:p w:rsidR="00A95094" w:rsidRPr="00BF7AB6" w:rsidRDefault="00A95094" w:rsidP="00BE414F">
            <w:pPr>
              <w:ind w:left="1080" w:hanging="900"/>
              <w:jc w:val="center"/>
              <w:rPr>
                <w:b/>
              </w:rPr>
            </w:pPr>
            <w:r w:rsidRPr="00BF7AB6">
              <w:rPr>
                <w:b/>
              </w:rPr>
              <w:t>9</w:t>
            </w:r>
          </w:p>
        </w:tc>
        <w:tc>
          <w:tcPr>
            <w:tcW w:w="7210" w:type="dxa"/>
            <w:vAlign w:val="center"/>
          </w:tcPr>
          <w:p w:rsidR="00A95094" w:rsidRPr="00BF7AB6" w:rsidRDefault="00A95094" w:rsidP="00BE414F">
            <w:pPr>
              <w:ind w:left="487"/>
              <w:jc w:val="left"/>
            </w:pPr>
            <w:r w:rsidRPr="00BF7AB6">
              <w:t>Что, значит, жить на проценты? Доходность.</w:t>
            </w:r>
          </w:p>
          <w:p w:rsidR="00A95094" w:rsidRPr="00BF7AB6" w:rsidRDefault="00A95094" w:rsidP="00BE414F">
            <w:pPr>
              <w:ind w:left="487"/>
              <w:jc w:val="left"/>
            </w:pPr>
          </w:p>
        </w:tc>
        <w:tc>
          <w:tcPr>
            <w:tcW w:w="1402" w:type="dxa"/>
            <w:vAlign w:val="center"/>
          </w:tcPr>
          <w:p w:rsidR="00A95094" w:rsidRPr="00BF7AB6" w:rsidRDefault="00A95094" w:rsidP="00BE414F">
            <w:pPr>
              <w:ind w:left="1080" w:hanging="900"/>
              <w:jc w:val="center"/>
              <w:rPr>
                <w:b/>
              </w:rPr>
            </w:pPr>
            <w:r w:rsidRPr="00BF7AB6">
              <w:rPr>
                <w:b/>
              </w:rPr>
              <w:t>1</w:t>
            </w:r>
          </w:p>
          <w:p w:rsidR="00A95094" w:rsidRPr="00BF7AB6" w:rsidRDefault="00A95094" w:rsidP="00BE414F">
            <w:pPr>
              <w:ind w:left="1080" w:hanging="900"/>
              <w:jc w:val="center"/>
              <w:rPr>
                <w:b/>
              </w:rPr>
            </w:pPr>
          </w:p>
        </w:tc>
      </w:tr>
      <w:tr w:rsidR="00A95094" w:rsidRPr="00BF7AB6" w:rsidTr="00BE414F">
        <w:trPr>
          <w:trHeight w:val="43"/>
        </w:trPr>
        <w:tc>
          <w:tcPr>
            <w:tcW w:w="1134" w:type="dxa"/>
            <w:vAlign w:val="center"/>
          </w:tcPr>
          <w:p w:rsidR="00A95094" w:rsidRPr="00BF7AB6" w:rsidRDefault="00A95094" w:rsidP="00BE414F">
            <w:pPr>
              <w:ind w:left="1080" w:hanging="900"/>
              <w:jc w:val="center"/>
              <w:rPr>
                <w:b/>
              </w:rPr>
            </w:pPr>
            <w:r w:rsidRPr="00BF7AB6">
              <w:rPr>
                <w:b/>
              </w:rPr>
              <w:t>10</w:t>
            </w:r>
          </w:p>
        </w:tc>
        <w:tc>
          <w:tcPr>
            <w:tcW w:w="7210" w:type="dxa"/>
            <w:vAlign w:val="center"/>
          </w:tcPr>
          <w:p w:rsidR="00A95094" w:rsidRPr="00BF7AB6" w:rsidRDefault="00A95094" w:rsidP="00BE414F">
            <w:pPr>
              <w:ind w:left="487"/>
              <w:jc w:val="left"/>
            </w:pPr>
            <w:r w:rsidRPr="00BF7AB6">
              <w:t>Ценные вклады.</w:t>
            </w:r>
          </w:p>
          <w:p w:rsidR="00A95094" w:rsidRPr="00BF7AB6" w:rsidRDefault="00A95094" w:rsidP="00BE414F">
            <w:pPr>
              <w:ind w:left="487"/>
              <w:jc w:val="left"/>
            </w:pPr>
            <w:r w:rsidRPr="00BF7AB6">
              <w:t>«Лучший вклад на сегодня» проектная деятельность.</w:t>
            </w:r>
          </w:p>
        </w:tc>
        <w:tc>
          <w:tcPr>
            <w:tcW w:w="1402" w:type="dxa"/>
            <w:vAlign w:val="center"/>
          </w:tcPr>
          <w:p w:rsidR="00A95094" w:rsidRPr="00BF7AB6" w:rsidRDefault="00A95094" w:rsidP="00BE414F">
            <w:pPr>
              <w:ind w:left="1080" w:hanging="900"/>
              <w:jc w:val="center"/>
              <w:rPr>
                <w:b/>
              </w:rPr>
            </w:pPr>
            <w:r w:rsidRPr="00BF7AB6">
              <w:rPr>
                <w:b/>
              </w:rPr>
              <w:t>1</w:t>
            </w:r>
          </w:p>
        </w:tc>
      </w:tr>
      <w:tr w:rsidR="00A95094" w:rsidRPr="00BF7AB6" w:rsidTr="00BE414F">
        <w:trPr>
          <w:trHeight w:val="383"/>
        </w:trPr>
        <w:tc>
          <w:tcPr>
            <w:tcW w:w="1134" w:type="dxa"/>
            <w:vAlign w:val="center"/>
          </w:tcPr>
          <w:p w:rsidR="00A95094" w:rsidRPr="00BF7AB6" w:rsidRDefault="00A95094" w:rsidP="00BE414F">
            <w:pPr>
              <w:ind w:left="1080" w:hanging="900"/>
              <w:jc w:val="center"/>
              <w:rPr>
                <w:b/>
              </w:rPr>
            </w:pPr>
            <w:r w:rsidRPr="00BF7AB6">
              <w:rPr>
                <w:b/>
              </w:rPr>
              <w:t>8</w:t>
            </w:r>
          </w:p>
        </w:tc>
        <w:tc>
          <w:tcPr>
            <w:tcW w:w="7210" w:type="dxa"/>
            <w:vAlign w:val="center"/>
          </w:tcPr>
          <w:p w:rsidR="00A95094" w:rsidRPr="00BF7AB6" w:rsidRDefault="00A95094" w:rsidP="00BE414F">
            <w:pPr>
              <w:ind w:left="487"/>
              <w:jc w:val="left"/>
            </w:pPr>
            <w:r w:rsidRPr="00BF7AB6">
              <w:t>Государственные краткосрочные облигации (ГКО).</w:t>
            </w:r>
          </w:p>
          <w:p w:rsidR="00A95094" w:rsidRPr="00BF7AB6" w:rsidRDefault="00A95094" w:rsidP="00BE414F">
            <w:pPr>
              <w:ind w:left="487"/>
              <w:jc w:val="left"/>
            </w:pPr>
            <w:r w:rsidRPr="00BF7AB6">
              <w:t>Защита проектов.</w:t>
            </w:r>
          </w:p>
        </w:tc>
        <w:tc>
          <w:tcPr>
            <w:tcW w:w="1402" w:type="dxa"/>
            <w:vAlign w:val="center"/>
          </w:tcPr>
          <w:p w:rsidR="00A95094" w:rsidRPr="00BF7AB6" w:rsidRDefault="00A95094" w:rsidP="00BE414F">
            <w:pPr>
              <w:ind w:left="1080" w:hanging="900"/>
              <w:jc w:val="center"/>
              <w:rPr>
                <w:b/>
              </w:rPr>
            </w:pPr>
            <w:r w:rsidRPr="00BF7AB6">
              <w:rPr>
                <w:b/>
              </w:rPr>
              <w:t>1</w:t>
            </w:r>
          </w:p>
        </w:tc>
      </w:tr>
      <w:tr w:rsidR="00A95094" w:rsidRPr="00BF7AB6" w:rsidTr="00BE414F">
        <w:trPr>
          <w:trHeight w:val="80"/>
        </w:trPr>
        <w:tc>
          <w:tcPr>
            <w:tcW w:w="1134" w:type="dxa"/>
            <w:vAlign w:val="center"/>
          </w:tcPr>
          <w:p w:rsidR="00A95094" w:rsidRPr="00BF7AB6" w:rsidRDefault="00A95094" w:rsidP="00BE414F">
            <w:pPr>
              <w:tabs>
                <w:tab w:val="left" w:pos="7272"/>
              </w:tabs>
              <w:jc w:val="center"/>
              <w:rPr>
                <w:b/>
              </w:rPr>
            </w:pPr>
            <w:r w:rsidRPr="00BF7AB6">
              <w:rPr>
                <w:b/>
              </w:rPr>
              <w:t>9</w:t>
            </w:r>
          </w:p>
        </w:tc>
        <w:tc>
          <w:tcPr>
            <w:tcW w:w="7210" w:type="dxa"/>
            <w:vAlign w:val="center"/>
          </w:tcPr>
          <w:p w:rsidR="00A95094" w:rsidRPr="00BF7AB6" w:rsidRDefault="00A95094" w:rsidP="00BE414F">
            <w:pPr>
              <w:ind w:left="487"/>
              <w:jc w:val="left"/>
            </w:pPr>
            <w:r w:rsidRPr="00BF7AB6">
              <w:t>Знание  проверяет компьютер или</w:t>
            </w:r>
          </w:p>
          <w:p w:rsidR="00A95094" w:rsidRPr="00BF7AB6" w:rsidRDefault="00A95094" w:rsidP="00BE414F">
            <w:pPr>
              <w:ind w:left="487"/>
              <w:jc w:val="left"/>
            </w:pPr>
            <w:r w:rsidRPr="00BF7AB6">
              <w:t>«Математик – бизнесмен» игра.</w:t>
            </w:r>
          </w:p>
        </w:tc>
        <w:tc>
          <w:tcPr>
            <w:tcW w:w="1402" w:type="dxa"/>
            <w:vAlign w:val="center"/>
          </w:tcPr>
          <w:p w:rsidR="00A95094" w:rsidRPr="00BF7AB6" w:rsidRDefault="00A95094" w:rsidP="00BE414F">
            <w:pPr>
              <w:tabs>
                <w:tab w:val="left" w:pos="7272"/>
              </w:tabs>
              <w:jc w:val="center"/>
              <w:rPr>
                <w:b/>
              </w:rPr>
            </w:pPr>
            <w:r w:rsidRPr="00BF7AB6">
              <w:rPr>
                <w:b/>
              </w:rPr>
              <w:t>1</w:t>
            </w:r>
          </w:p>
        </w:tc>
      </w:tr>
    </w:tbl>
    <w:p w:rsidR="00A95094" w:rsidRPr="0044196C" w:rsidRDefault="00A95094" w:rsidP="00BF7AB6">
      <w:pPr>
        <w:ind w:left="1080" w:hanging="1080"/>
        <w:jc w:val="left"/>
        <w:rPr>
          <w:b/>
        </w:rPr>
      </w:pPr>
    </w:p>
    <w:p w:rsidR="00A95094" w:rsidRPr="0044196C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Pr="0044196C" w:rsidRDefault="00A95094" w:rsidP="00A95094"/>
    <w:p w:rsidR="00A95094" w:rsidRPr="0044196C" w:rsidRDefault="00A95094" w:rsidP="00A95094"/>
    <w:p w:rsidR="00A95094" w:rsidRDefault="00A95094" w:rsidP="00A95094"/>
    <w:p w:rsidR="00A95094" w:rsidRPr="00BE414F" w:rsidRDefault="00A95094" w:rsidP="00A95094">
      <w:pPr>
        <w:jc w:val="center"/>
        <w:rPr>
          <w:sz w:val="28"/>
          <w:szCs w:val="28"/>
        </w:rPr>
      </w:pPr>
      <w:r w:rsidRPr="00BE414F">
        <w:rPr>
          <w:b/>
          <w:bCs/>
          <w:sz w:val="28"/>
          <w:szCs w:val="28"/>
        </w:rPr>
        <w:lastRenderedPageBreak/>
        <w:t>Методические рекомендации</w:t>
      </w:r>
    </w:p>
    <w:p w:rsidR="00A95094" w:rsidRPr="0044196C" w:rsidRDefault="00A95094" w:rsidP="00A95094">
      <w:pPr>
        <w:jc w:val="center"/>
        <w:rPr>
          <w:b/>
        </w:rPr>
      </w:pPr>
    </w:p>
    <w:p w:rsidR="00A95094" w:rsidRPr="0044196C" w:rsidRDefault="00A95094" w:rsidP="00A95094">
      <w:r w:rsidRPr="0044196C">
        <w:t>Прежде всего необходимо обозначить круг задач, которые будут предложены ученикам.</w:t>
      </w:r>
    </w:p>
    <w:p w:rsidR="00A95094" w:rsidRPr="0044196C" w:rsidRDefault="00A95094" w:rsidP="00A95094">
      <w:r w:rsidRPr="0044196C">
        <w:t xml:space="preserve"> Во-первых, это задачи, предлагаемые на экзаменах — ГИА и ЕГЭ. Необходимо помнить о том, что проценты изучаются в 5 и 6 классах, а задачи на проценты предлагаются на экзаменах в 9 и 11 классах, поэтому на первом занятии рассматриваются задачи на проценты из материалов к ГИА.</w:t>
      </w:r>
    </w:p>
    <w:p w:rsidR="00A95094" w:rsidRPr="0044196C" w:rsidRDefault="00A95094" w:rsidP="00A95094">
      <w:r w:rsidRPr="0044196C">
        <w:t xml:space="preserve"> Важное значение имеет практическая направленность курса, которая выражается в решении задач на проценты из курса физики и химии.</w:t>
      </w:r>
    </w:p>
    <w:p w:rsidR="00A95094" w:rsidRPr="0044196C" w:rsidRDefault="00A95094" w:rsidP="00A95094">
      <w:r w:rsidRPr="0044196C">
        <w:t xml:space="preserve"> Новыми для учащихся являются понятия, применяемые при выполнении банковских операций: сложные проценты, доходность, ценные вклады. Этим понятиям даются определения, рассматриваются соответствующие формулы и решаются задачи.</w:t>
      </w:r>
    </w:p>
    <w:p w:rsidR="00A95094" w:rsidRPr="0044196C" w:rsidRDefault="00A95094" w:rsidP="00A95094">
      <w:r w:rsidRPr="0044196C">
        <w:t xml:space="preserve">  Последняя тема включает применение процентов к решению задач на концентрацию веществ, сплавы и смеси.</w:t>
      </w:r>
    </w:p>
    <w:p w:rsidR="00A95094" w:rsidRPr="0044196C" w:rsidRDefault="00A95094" w:rsidP="00A95094">
      <w:r w:rsidRPr="0044196C">
        <w:t xml:space="preserve">  Большое значение в данном курсе имеет решение  задач, так как все они  практического содержания.</w:t>
      </w:r>
    </w:p>
    <w:p w:rsidR="00A95094" w:rsidRPr="0044196C" w:rsidRDefault="00A95094" w:rsidP="00A95094">
      <w:r w:rsidRPr="0044196C">
        <w:t xml:space="preserve">  Продуктом данного элективного курса являются проекты подготовленные учащимися. Последнее занятие посвящено защите проектов.</w:t>
      </w:r>
    </w:p>
    <w:p w:rsidR="00A95094" w:rsidRDefault="00A95094" w:rsidP="00A95094">
      <w:pPr>
        <w:jc w:val="center"/>
        <w:rPr>
          <w:b/>
        </w:rPr>
      </w:pPr>
    </w:p>
    <w:p w:rsidR="00A95094" w:rsidRDefault="00A95094" w:rsidP="00A95094">
      <w:pPr>
        <w:jc w:val="center"/>
        <w:rPr>
          <w:b/>
        </w:rPr>
      </w:pPr>
    </w:p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Pr="0044196C" w:rsidRDefault="00A95094" w:rsidP="00A95094"/>
    <w:p w:rsidR="00A95094" w:rsidRPr="00BE414F" w:rsidRDefault="00A95094" w:rsidP="00A95094">
      <w:pPr>
        <w:jc w:val="center"/>
        <w:rPr>
          <w:b/>
          <w:sz w:val="28"/>
          <w:szCs w:val="28"/>
        </w:rPr>
      </w:pPr>
      <w:r w:rsidRPr="00BE414F">
        <w:rPr>
          <w:b/>
          <w:sz w:val="28"/>
          <w:szCs w:val="28"/>
        </w:rPr>
        <w:lastRenderedPageBreak/>
        <w:t>Литература</w:t>
      </w:r>
    </w:p>
    <w:p w:rsidR="00A95094" w:rsidRPr="0044196C" w:rsidRDefault="00A95094" w:rsidP="00A95094">
      <w:pPr>
        <w:jc w:val="center"/>
      </w:pPr>
    </w:p>
    <w:p w:rsidR="00A95094" w:rsidRPr="0044196C" w:rsidRDefault="00A95094" w:rsidP="00A95094">
      <w:pPr>
        <w:jc w:val="center"/>
      </w:pPr>
    </w:p>
    <w:p w:rsidR="00A95094" w:rsidRPr="0044196C" w:rsidRDefault="00A95094" w:rsidP="00A95094">
      <w:pPr>
        <w:ind w:firstLine="540"/>
      </w:pPr>
      <w:r w:rsidRPr="0044196C">
        <w:rPr>
          <w:b/>
        </w:rPr>
        <w:t xml:space="preserve">Мирошникова М.М. </w:t>
      </w:r>
      <w:r w:rsidRPr="0044196C">
        <w:t>Контроль знаний по математике с применением ЭВМ. – М.: Высшая школа. – 1990.</w:t>
      </w:r>
    </w:p>
    <w:p w:rsidR="00A95094" w:rsidRPr="0044196C" w:rsidRDefault="00A95094" w:rsidP="00A95094">
      <w:pPr>
        <w:ind w:firstLine="540"/>
      </w:pPr>
      <w:r w:rsidRPr="0044196C">
        <w:rPr>
          <w:b/>
        </w:rPr>
        <w:t xml:space="preserve">Нагибин Ф. Ф., Канин Е. С. </w:t>
      </w:r>
      <w:r w:rsidRPr="0044196C">
        <w:t>Математическая шкатулка. – М.: Просвещение. – 1988.</w:t>
      </w:r>
    </w:p>
    <w:p w:rsidR="00A95094" w:rsidRPr="0044196C" w:rsidRDefault="00A95094" w:rsidP="00A95094">
      <w:pPr>
        <w:ind w:firstLine="540"/>
      </w:pPr>
      <w:r w:rsidRPr="0044196C">
        <w:rPr>
          <w:b/>
        </w:rPr>
        <w:t xml:space="preserve">Рельдман Ф. Г., Рудзитис Г. Е. </w:t>
      </w:r>
      <w:r w:rsidRPr="0044196C">
        <w:t>Химия для 9-х классов средних общеобразовательных учебных заведений. – М.: Просвещение. – 1994.</w:t>
      </w:r>
    </w:p>
    <w:p w:rsidR="00A95094" w:rsidRPr="0044196C" w:rsidRDefault="00A95094" w:rsidP="00A95094">
      <w:pPr>
        <w:ind w:firstLine="540"/>
      </w:pPr>
      <w:r w:rsidRPr="0044196C">
        <w:rPr>
          <w:b/>
        </w:rPr>
        <w:t xml:space="preserve">Совалейко В. К. </w:t>
      </w:r>
      <w:r w:rsidRPr="0044196C">
        <w:t>Система обучения математике в 5 – 6-х классах. – М.: Просвещение. – 1991.</w:t>
      </w:r>
    </w:p>
    <w:p w:rsidR="00A95094" w:rsidRPr="0044196C" w:rsidRDefault="00A95094" w:rsidP="00A95094">
      <w:pPr>
        <w:ind w:firstLine="540"/>
      </w:pPr>
      <w:r w:rsidRPr="0044196C">
        <w:rPr>
          <w:b/>
        </w:rPr>
        <w:t xml:space="preserve">Шарыгин И. Ф. </w:t>
      </w:r>
      <w:r w:rsidRPr="0044196C">
        <w:t>Решение задач. – М.: Просвещение. – 1994.</w:t>
      </w:r>
    </w:p>
    <w:p w:rsidR="00A95094" w:rsidRPr="0044196C" w:rsidRDefault="00A95094" w:rsidP="00A95094">
      <w:pPr>
        <w:ind w:firstLine="540"/>
      </w:pPr>
      <w:r w:rsidRPr="0044196C">
        <w:rPr>
          <w:b/>
        </w:rPr>
        <w:t xml:space="preserve">Петрова И.Н. </w:t>
      </w:r>
      <w:r w:rsidRPr="0044196C">
        <w:t>Учебное пособие для учащихся, абитуриентов и учителей. Челябинск. Южно-Уральское книжное издательство. 1996.</w:t>
      </w:r>
    </w:p>
    <w:p w:rsidR="00A95094" w:rsidRPr="0044196C" w:rsidRDefault="00A95094" w:rsidP="00A95094">
      <w:pPr>
        <w:ind w:firstLine="540"/>
      </w:pPr>
      <w:r w:rsidRPr="0044196C">
        <w:rPr>
          <w:b/>
        </w:rPr>
        <w:t xml:space="preserve">Кузнецова Л.В… </w:t>
      </w:r>
      <w:r w:rsidRPr="0044196C">
        <w:t>Сборник заданий для подготовки к итоговой аттестации в 9 классе. –М..:Просвещение.-2007</w:t>
      </w:r>
    </w:p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BE414F" w:rsidRDefault="00BE414F" w:rsidP="00BE414F">
      <w:pPr>
        <w:jc w:val="center"/>
        <w:rPr>
          <w:lang w:val="en-US"/>
        </w:rPr>
      </w:pPr>
    </w:p>
    <w:p w:rsidR="00A95094" w:rsidRPr="00BE414F" w:rsidRDefault="00BE414F" w:rsidP="00BE414F">
      <w:pPr>
        <w:jc w:val="left"/>
        <w:rPr>
          <w:b/>
          <w:sz w:val="28"/>
          <w:szCs w:val="28"/>
        </w:rPr>
      </w:pPr>
      <w:r>
        <w:rPr>
          <w:lang w:val="en-US"/>
        </w:rPr>
        <w:lastRenderedPageBreak/>
        <w:t xml:space="preserve">                                       </w:t>
      </w:r>
      <w:r w:rsidR="00A95094" w:rsidRPr="00BE414F">
        <w:rPr>
          <w:b/>
          <w:sz w:val="28"/>
          <w:szCs w:val="28"/>
        </w:rPr>
        <w:t>Лист регистрации изменений</w:t>
      </w:r>
    </w:p>
    <w:p w:rsidR="00A95094" w:rsidRPr="0044196C" w:rsidRDefault="00A95094" w:rsidP="00A95094">
      <w:pPr>
        <w:jc w:val="center"/>
      </w:pPr>
    </w:p>
    <w:tbl>
      <w:tblPr>
        <w:tblStyle w:val="a5"/>
        <w:tblW w:w="0" w:type="auto"/>
        <w:tblLook w:val="04A0"/>
      </w:tblPr>
      <w:tblGrid>
        <w:gridCol w:w="1548"/>
        <w:gridCol w:w="5580"/>
        <w:gridCol w:w="2443"/>
      </w:tblGrid>
      <w:tr w:rsidR="00A95094" w:rsidRPr="0044196C" w:rsidTr="001D3BE4"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94" w:rsidRPr="00BE414F" w:rsidRDefault="00A95094" w:rsidP="00BE414F">
            <w:pPr>
              <w:jc w:val="left"/>
              <w:rPr>
                <w:b/>
                <w:sz w:val="24"/>
                <w:szCs w:val="24"/>
              </w:rPr>
            </w:pPr>
            <w:r w:rsidRPr="00BE414F">
              <w:rPr>
                <w:b/>
                <w:sz w:val="24"/>
                <w:szCs w:val="24"/>
              </w:rPr>
              <w:t xml:space="preserve">Дата </w:t>
            </w:r>
          </w:p>
          <w:p w:rsidR="00A95094" w:rsidRPr="00BE414F" w:rsidRDefault="00A95094" w:rsidP="00BE414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94" w:rsidRPr="00BE414F" w:rsidRDefault="00A95094" w:rsidP="00BE414F">
            <w:pPr>
              <w:jc w:val="left"/>
              <w:rPr>
                <w:b/>
                <w:sz w:val="24"/>
                <w:szCs w:val="24"/>
              </w:rPr>
            </w:pPr>
            <w:r w:rsidRPr="00BE414F">
              <w:rPr>
                <w:b/>
                <w:sz w:val="24"/>
                <w:szCs w:val="24"/>
              </w:rPr>
              <w:t>Описание внесенного изменения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94" w:rsidRPr="00BE414F" w:rsidRDefault="00A95094" w:rsidP="00BE414F">
            <w:pPr>
              <w:jc w:val="center"/>
              <w:rPr>
                <w:b/>
                <w:sz w:val="24"/>
                <w:szCs w:val="24"/>
              </w:rPr>
            </w:pPr>
            <w:r w:rsidRPr="00BE414F">
              <w:rPr>
                <w:b/>
                <w:sz w:val="24"/>
                <w:szCs w:val="24"/>
              </w:rPr>
              <w:t>Виза зам. рук. по ОЭР</w:t>
            </w:r>
          </w:p>
        </w:tc>
      </w:tr>
      <w:tr w:rsidR="00A95094" w:rsidRPr="0044196C" w:rsidTr="001D3BE4"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94" w:rsidRPr="0044196C" w:rsidRDefault="00A95094" w:rsidP="001D3BE4">
            <w:pPr>
              <w:jc w:val="center"/>
            </w:pPr>
          </w:p>
          <w:p w:rsidR="00A95094" w:rsidRPr="0044196C" w:rsidRDefault="00A95094" w:rsidP="001D3BE4">
            <w:pPr>
              <w:jc w:val="center"/>
            </w:pP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94" w:rsidRPr="0044196C" w:rsidRDefault="00A95094" w:rsidP="001D3BE4">
            <w:pPr>
              <w:jc w:val="center"/>
            </w:pP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94" w:rsidRPr="0044196C" w:rsidRDefault="00A95094" w:rsidP="001D3BE4">
            <w:pPr>
              <w:jc w:val="center"/>
            </w:pPr>
          </w:p>
        </w:tc>
      </w:tr>
      <w:tr w:rsidR="00A95094" w:rsidRPr="0044196C" w:rsidTr="001D3BE4"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94" w:rsidRPr="0044196C" w:rsidRDefault="00A95094" w:rsidP="001D3BE4">
            <w:pPr>
              <w:jc w:val="center"/>
            </w:pPr>
          </w:p>
          <w:p w:rsidR="00A95094" w:rsidRPr="0044196C" w:rsidRDefault="00A95094" w:rsidP="001D3BE4">
            <w:pPr>
              <w:jc w:val="center"/>
            </w:pP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94" w:rsidRPr="0044196C" w:rsidRDefault="00A95094" w:rsidP="001D3BE4">
            <w:pPr>
              <w:jc w:val="center"/>
            </w:pP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94" w:rsidRPr="0044196C" w:rsidRDefault="00A95094" w:rsidP="001D3BE4">
            <w:pPr>
              <w:jc w:val="center"/>
            </w:pPr>
          </w:p>
        </w:tc>
      </w:tr>
      <w:tr w:rsidR="00A95094" w:rsidRPr="0044196C" w:rsidTr="001D3BE4"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94" w:rsidRPr="0044196C" w:rsidRDefault="00A95094" w:rsidP="001D3BE4">
            <w:pPr>
              <w:jc w:val="center"/>
            </w:pPr>
          </w:p>
          <w:p w:rsidR="00A95094" w:rsidRPr="0044196C" w:rsidRDefault="00A95094" w:rsidP="001D3BE4">
            <w:pPr>
              <w:jc w:val="center"/>
            </w:pP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94" w:rsidRPr="0044196C" w:rsidRDefault="00A95094" w:rsidP="001D3BE4">
            <w:pPr>
              <w:jc w:val="center"/>
            </w:pP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94" w:rsidRPr="0044196C" w:rsidRDefault="00A95094" w:rsidP="001D3BE4">
            <w:pPr>
              <w:jc w:val="center"/>
            </w:pPr>
          </w:p>
        </w:tc>
      </w:tr>
      <w:tr w:rsidR="00A95094" w:rsidRPr="0044196C" w:rsidTr="001D3BE4"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94" w:rsidRPr="0044196C" w:rsidRDefault="00A95094" w:rsidP="001D3BE4">
            <w:pPr>
              <w:jc w:val="center"/>
            </w:pPr>
          </w:p>
          <w:p w:rsidR="00A95094" w:rsidRPr="0044196C" w:rsidRDefault="00A95094" w:rsidP="001D3BE4">
            <w:pPr>
              <w:jc w:val="center"/>
            </w:pP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94" w:rsidRPr="0044196C" w:rsidRDefault="00A95094" w:rsidP="001D3BE4">
            <w:pPr>
              <w:jc w:val="center"/>
            </w:pP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94" w:rsidRPr="0044196C" w:rsidRDefault="00A95094" w:rsidP="001D3BE4">
            <w:pPr>
              <w:jc w:val="center"/>
            </w:pPr>
          </w:p>
        </w:tc>
      </w:tr>
      <w:tr w:rsidR="00A95094" w:rsidRPr="0044196C" w:rsidTr="001D3BE4"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94" w:rsidRPr="0044196C" w:rsidRDefault="00A95094" w:rsidP="001D3BE4">
            <w:pPr>
              <w:jc w:val="center"/>
            </w:pPr>
          </w:p>
          <w:p w:rsidR="00A95094" w:rsidRPr="0044196C" w:rsidRDefault="00A95094" w:rsidP="001D3BE4">
            <w:pPr>
              <w:jc w:val="center"/>
            </w:pP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94" w:rsidRPr="0044196C" w:rsidRDefault="00A95094" w:rsidP="001D3BE4">
            <w:pPr>
              <w:jc w:val="center"/>
            </w:pP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94" w:rsidRPr="0044196C" w:rsidRDefault="00A95094" w:rsidP="001D3BE4">
            <w:pPr>
              <w:jc w:val="center"/>
            </w:pPr>
          </w:p>
        </w:tc>
      </w:tr>
      <w:tr w:rsidR="00A95094" w:rsidRPr="0044196C" w:rsidTr="001D3BE4"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94" w:rsidRPr="0044196C" w:rsidRDefault="00A95094" w:rsidP="001D3BE4">
            <w:pPr>
              <w:jc w:val="center"/>
            </w:pPr>
          </w:p>
          <w:p w:rsidR="00A95094" w:rsidRPr="0044196C" w:rsidRDefault="00A95094" w:rsidP="001D3BE4">
            <w:pPr>
              <w:jc w:val="center"/>
            </w:pP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94" w:rsidRPr="0044196C" w:rsidRDefault="00A95094" w:rsidP="001D3BE4">
            <w:pPr>
              <w:jc w:val="center"/>
            </w:pP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94" w:rsidRPr="0044196C" w:rsidRDefault="00A95094" w:rsidP="001D3BE4">
            <w:pPr>
              <w:jc w:val="center"/>
            </w:pPr>
          </w:p>
        </w:tc>
      </w:tr>
      <w:tr w:rsidR="00A95094" w:rsidRPr="0044196C" w:rsidTr="001D3BE4"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94" w:rsidRPr="0044196C" w:rsidRDefault="00A95094" w:rsidP="001D3BE4">
            <w:pPr>
              <w:jc w:val="center"/>
            </w:pPr>
          </w:p>
          <w:p w:rsidR="00A95094" w:rsidRPr="0044196C" w:rsidRDefault="00A95094" w:rsidP="001D3BE4">
            <w:pPr>
              <w:jc w:val="center"/>
            </w:pP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94" w:rsidRPr="0044196C" w:rsidRDefault="00A95094" w:rsidP="001D3BE4">
            <w:pPr>
              <w:jc w:val="center"/>
            </w:pP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94" w:rsidRPr="0044196C" w:rsidRDefault="00A95094" w:rsidP="001D3BE4">
            <w:pPr>
              <w:jc w:val="center"/>
            </w:pPr>
          </w:p>
        </w:tc>
      </w:tr>
    </w:tbl>
    <w:p w:rsidR="00A95094" w:rsidRDefault="00A95094" w:rsidP="00A95094">
      <w:pPr>
        <w:jc w:val="center"/>
      </w:pPr>
    </w:p>
    <w:p w:rsidR="00A95094" w:rsidRDefault="00A95094" w:rsidP="00A95094">
      <w:pPr>
        <w:jc w:val="center"/>
      </w:pPr>
    </w:p>
    <w:p w:rsidR="00A95094" w:rsidRDefault="00A95094" w:rsidP="00A95094">
      <w:pPr>
        <w:jc w:val="center"/>
      </w:pPr>
    </w:p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Default="00A95094" w:rsidP="00A95094"/>
    <w:p w:rsidR="00A95094" w:rsidRPr="0044196C" w:rsidRDefault="00A95094" w:rsidP="00A95094"/>
    <w:p w:rsidR="00A95094" w:rsidRDefault="00A95094"/>
    <w:sectPr w:rsidR="00A95094" w:rsidSect="00BE414F">
      <w:pgSz w:w="11906" w:h="16838"/>
      <w:pgMar w:top="1134" w:right="1134" w:bottom="1134" w:left="1134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7E7" w:rsidRDefault="003727E7" w:rsidP="00BE414F">
      <w:r>
        <w:separator/>
      </w:r>
    </w:p>
  </w:endnote>
  <w:endnote w:type="continuationSeparator" w:id="0">
    <w:p w:rsidR="003727E7" w:rsidRDefault="003727E7" w:rsidP="00BE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7E7" w:rsidRDefault="003727E7" w:rsidP="00BE414F">
      <w:r>
        <w:separator/>
      </w:r>
    </w:p>
  </w:footnote>
  <w:footnote w:type="continuationSeparator" w:id="0">
    <w:p w:rsidR="003727E7" w:rsidRDefault="003727E7" w:rsidP="00BE41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094"/>
    <w:rsid w:val="00013BA4"/>
    <w:rsid w:val="000D6C05"/>
    <w:rsid w:val="003727E7"/>
    <w:rsid w:val="007E134E"/>
    <w:rsid w:val="00A45BD4"/>
    <w:rsid w:val="00A95094"/>
    <w:rsid w:val="00BE414F"/>
    <w:rsid w:val="00BF7AB6"/>
    <w:rsid w:val="00F2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9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95094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A95094"/>
    <w:pPr>
      <w:spacing w:after="0" w:line="240" w:lineRule="auto"/>
    </w:pPr>
    <w:rPr>
      <w:rFonts w:ascii="Calibri" w:hAnsi="Calibri" w:cs="Calibri"/>
    </w:rPr>
  </w:style>
  <w:style w:type="table" w:styleId="a5">
    <w:name w:val="Table Grid"/>
    <w:basedOn w:val="a1"/>
    <w:uiPriority w:val="59"/>
    <w:rsid w:val="00A95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E41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4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E41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4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3B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3B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2012-10-03T16:15:00Z</cp:lastPrinted>
  <dcterms:created xsi:type="dcterms:W3CDTF">2012-10-02T21:54:00Z</dcterms:created>
  <dcterms:modified xsi:type="dcterms:W3CDTF">2012-10-03T16:15:00Z</dcterms:modified>
</cp:coreProperties>
</file>